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вальщика леса и лесоруба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вальщика леса и лесоруба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вальщика леса и лесоруба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вальщика леса и лесоруба;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вальщика леса и лесоруба;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вальщика леса и лесоруба;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вальщиками леса и лесорубами;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вальщиком леса и лесорубом.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вальщиков леса и лесорубов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лесозаготовительном, деревообрабатывающем производствах и при выполнении лесохозяйственных работ,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23.09.2020 № 644н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вальщика леса и лесоруба.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вальщик леса и лесоруб должны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вальщиком леса и лесорубом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Требования по выполнению режимов труда и отдыха при выполнении работ лесорубом.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лесоруб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В процессе работы на лесоруба могут воздействовать следующие вредные и (или) опасные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изделия, заготовки,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оборудования, материалов;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ультрафиолетового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инструментов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лесорубом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выполнении работ лесоруб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3.17.1.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3.18.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оградительных устройств и предохранительных приспособлений лесопильной рамы и обеспечивающих ее работу механизмов;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электрической двухсторонней светозвуковой сигнализации;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пил (отсутствие трещин), зубьев на пилах. Запрещается работа рамы, если у пил отсутствует более двух расположенных рядом зубьев;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рабочего и вспомогательного 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околорамных механизмов и устройств, обеспечивающих нормальную работу лесопильной рамы;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на рабочих местах возле рамы и других механизмов посторонних предметов, способных затруднить работу;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погнуты ли направляющие ножи, не забиты ли их передние кромки, не ослаблены ли их 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от мастера или бригадира указание, на какой лесосеке осуществлять валку леса. Самовольный переход на новую лесосеку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заводкой двигателя бензиномоторной пилы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наружный осмотр пилы, убедиться в исправности и надежности крепления всех ее частей;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и натянуть пильную цепь;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валочных приспособлений;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наполнить бак бензиномоторной пилы горючей смесью. Использовать для горючей смеси этилированный бензин не разрешается;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с поверхности пилы остатки топлива и бензина путем протирки.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заправлять пилу топливной смесью на расстоянии ближе 20 м от открытого огня, а также курить во время заправки.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заводке двигателя пилы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 пилу так, чтобы зубья пилы не касались окружающих предметов;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лиц на расстоянии не менее 1,5 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занять устойчивое положение, запустить двигатель;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прогреть двигатель на малых оборотах;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 обкатку новой цепи на холостом ходу;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пробным пилением убедиться в правильной заточке пильной цепи и исправной работе инструмента;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остановки двигателя отрегулировать натяжение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 обнаруженных во время осмотра и опробования бензиномоторной пилы неисправностях при невозможности их устранения своими силами следует сообщить мастеру или механику. Работать неисправной пилой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Подлежит проверке наличие и исправность вспомогательных приспособлений (гидроклин, гидродомкрат, валочная вилка, лопатка, клин и др.). Работать на валке без валочных приспособлений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До валки дерева вальщик и лесоруб должны подготовить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срезать вокруг дерева в радиусе 0,7 м мешающий валке кустарник;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расстоянии 3 м под углом 60 градусов в направлении, противоположном падению дерева, подготовить путь отхода, а зимой расчистить или утоптать снег. Ширина отходной дорожки после расчистки или утаптывания снега должна быть не менее 0,45 м, глубина оставленного снега по кольцу вокруг дерева – не более 0,2 м, на отходной дорожке – не более 0,3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размеры, форму ствола и кроны, наклон подлежащего валке дерева и выбрать направление повала.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Территория в радиусе 50 м от места валки деревьев (в горных условиях – не менее 60 м) является опасной зоной.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уклоне более 15 градусов опасная зона распространяется вдоль склона до подошвы горы.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Опасная зона по трелевочным волокам должна быть обозначена знаками безопасности, которые в течение рабочего дня необходимо перемещать.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выполнять только ту работу, которая поручена ему непосредственным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заправки бензиномоторной пилы горючей смесью следует выбрать на лесосеке удобное и пожаробезопасное место. Облитые во время заправки части пилы до запуска двигателя вытереть насухо. Запуск двигателя бензиномоторной пилы на месте заправки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валке леса моторными инструментами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валочные приспособления (гидроклин, гидродомкрат, валочную вилку, лопатку, клин);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вдвоем (вальщик с лесорубом) при разработке ветровально-буреломных лесосек и горельников, при постепенных, выборочных, условно-сплошных, санитарных рубках, на склонах более 20 градусов, при подготовке лесосек к рубке;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подпиливать с той стороны, в которую намечено валить дерево. Подпиливать дерево с двух сторон или по окружности не разрешается;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подпиливать прямостоящие деревья на глубину 1/4–1/3 диаметра в месте опиливания, деревья с наклоном в сторону валки – на 1/3 диаметра, деревья с углом наклона не более 5 градусов в противоположную сторону – на 1/5–1/4 диаметра.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Чем больше попутный направлению валки наклон дерева, тем глубже должен быть подпил.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Вальщик должен: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нижнюю плоскость подпила перпендикулярно оси дерева; при этом верхний рез подпила должен образовывать с нижней плоскостью угол 30–40 градусов или быть параллельным нижней плоскости подпила и отстоять от нее на 1/8 диаметра дерева в месте опиливания;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спиливать дерево перпендикулярно его оси в пределах верхнего реза и выше нижней плоскости подпила не менее чем на 2 см;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подпил у здоровых деревьев диаметром до 40 см – 2 см, от 40 до 60 см – 3 см, более 60 см – 4 см. У деревьев, имеющих напенную гниль, недопил увеличивается по сравнению со здоровыми на 2 см. Валить деревья без недопила не разрешается;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деревьев, имеющих боковой наклон ствола или кроны по отношению к направлению валки, недопил выполнять в форме клина, вершина которого обращена в сторону наклона;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валить деревья, имеющие наклон более 5 градусов, в сторону их наклона, за исключением случаев валки деревьев на лесосеках с уклоном более 15 градусов, когда деревья валят вниз по склону под углом 30–45 градусов к волоку.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Вальщику не разрешается: производить валку деревьев в темное время суток; передавать управление пилой лицам, не имеющим на это права; работать пилой с затупившимися зубьями пильной цепи; производить заправку и ремонт пилы, смену пильной цепи и ее натяжение, поворот редуктора пилы при работающем двигателе; вынимать зажатую в резе шину с пильной цепью до полной остановки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Лапы и наплывы со стороны подпила должны опиливаться; глубина подпила считается без их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гидроклина, гидродомкрата они вставляются в центр пропила. Во избежание скола запрещается вставлять их сбоку пропила.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валке деревьев диаметром более 1 м подпил должен выполняться двумя параллельными резами. Для корпуса редуктора пилы выпиливаются ниши. Во избежание сколов следует применять бандаж. Способы валки крупномерных деревьев применительно к конкретным условиям должны быть указаны в технологической карте.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валкой гнилых и сухостойных деревьев необходимо опробовать шестом их прочность. Подрубать такие деревья топором не разрешается. Такие деревья необходимо валить в сторону их естественного наклона.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Валка прямостоящих деревьев с односторонней наружной гнилью осуществляется с подпилом в сторону гнили. У деревьев с внутренней гнилью подпил делают до гнили.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подпилке и опиливании деревьев упор пилы необходимо надежно ввести в соприкосновение со стволом, затем легким нажимом ввести пильную цепь в древесину. При несоблюдении этого требования пильная шина может отскочить от дерева и травмировать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валкой деревьев с помощью гидроклина надо убедиться, что привод насоса отключен, вентиль открыт.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сталкивания дерева следует пользоваться валочными приспособлениями. При валке леса с использованием гидроклиньев необходимо делать дополнительный запил сверху пропила высотой 1,5–3,0 см, не оставляя ступеньки.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разрешается: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гидроклин в пропил рывками;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бить по концу обухом топора или другими твердыми предметами;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соприкосновение клина с движущейся пильной цепью;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предохранительный клапан вне мастерской.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разрешается одновременное выполнение пропила и включение гидроклина для сталкивания дерева. Гидроклин может быть введен в действие только после оставления нормированного по величине недопила.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начале падения дерева вальщик и лесоруб должны немедленно отойти на безопасное расстояние по заранее подготовленным путям отхода, следя при этом за падающим деревом и сучьями.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Переходить от дерева к дереву следует при работе двигателя на малых оборотах (когда пильная цепь не движется).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допускается сбивание одного или нескольких подпиленных деревьев другим деревом (групповая валка деревьев).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разрешается оставлять подрубленные, недопиленные или зависшие в процессе валки деревья.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предохранения комлевой части наклоненных, толстомерных и фаутных деревьев от раскалывания и расщепа и предупреждения травм необходимо надевать на ствол бандаж.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использовании на валке леса домкратов необходимо завести двигатель пилы и опробовать работу домкрата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спиливания дерева выпиливается ниша размером, обеспечивающим надежную установку домкрата. После этого необходимо поджать домкратом дерево во избежание зажима пильного органа.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с домкратом не допускаются: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зажим пильной цепи в пропиле, так как при этом насос домкрата не работает;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соприкосновение движущейся пильной цепи с домкратом;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чрезмерное выдвижение поршней домкрата;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выдвижение поршней рывками;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допиливание дерева при отключенном приводе домкрата;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опиливание дерева без поджатия ствола домкратом.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Валка деревьев на стену леса не разрешается. При начале разработки лесосек, прорубке просек, трасс лесовозных дорог и усов, трелевочных волоков валку деревьев необходимо производить в просвете между соседними деревьями.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Просвет (расстояние между кронами деревьев, растущих перед спиливаемым деревом) должен быть не менее ширины той части кроны, которая при приземлении спиленного дерева будет падать в этот просвет.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Валка деревьев с корнем производится с помощью лебедки, трактора, бульдозера и других механизмов. Трактор должен находиться с нагорной стороны. Рабочая длина каната для валки деревьев с корнем должна быть не менее 50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Деревья в гнездах поросли или сросшиеся у пня (рядом растущие) необходимо валить в сторону их естественного наклона. Каждое дерево должно быть повалено отдельно. Подпил и спиливание таких деревьев осуществляются в удобном месте по высоте ствола (в зависимости от диаметра).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Деревья с развилкой необходимо валить в одну из сторон перпендикулярно к плоскости развилки, чтобы оба ствола при падении ударились о землю одновременно.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Снимать зависшие деревья следует трактором, лебедкой или при помощи конной тяги с расстояния не менее 35 м. Каждое дерево нужно снимать отдельно.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снятия зависшего дерева канат или веревка укрепляется на комлевой части; в зависимости от конкретных условий дерево стаскивают под углом или вдоль его оси.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исключительных случаях разрешается производить снятие зависших деревьев: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рычагами (аншпугами) – перемещением комля дерева в сторону от себя. При этом все работники должны находиться с противоположной перемещению ствола дерева стороны;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воротом – закреплением за комель зависшего дерева одного конца каната (веревки) и наматыванием другого с помощью рычага на ствол растущего дерева;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кондаком – вращением зависшего дерева вокруг его оси.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спиливать дерево, на которое опирается зависшее дерево;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обрубать сучья, на которые дерево опирается;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отпиливать чураки от комля зависшего дерева;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сбивать зависшее дерево валкой на него другого дерева;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подрубать корни, комель или пень зависшего дерева;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трактором зависшее дерево одновременно с набором пачки хлыстов или деревьев;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зависшее дерево захватом или манипулятором трелевочного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выборочных, постепенных, выборочно-санитарных и рубках ухода за лесом валку необходимо выполнять в просветы между деревьями.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Деревья, мешающие валке и трелевке клейменых деревьев, следует вырубать.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разработке ветровально-буреломных лесосек бригада работников, кроме инструментов и приспособлений, необходимых для валки леса и обрубки сучьев, должна иметь переносную лебедку с канатом длиной не менее 35 м, веревку длиной 10 м, чокеры из расчета по одному на каждого работника, шест и упоры с металлическим наконечником, клинья.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Разработка ветровально-буреломных лесосек не допускается при глубине снега более 30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Перед разработкой ветровально-буреломных лесосек место начала разработки выбирается с учетом рельефа местности, безопасности выполнения операций, принятого способа трелевки и основного направления ветровала.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разработке ветровально-буреломных лесосек и горельников, а также при сплошных санитарных рубках необходимо соблюдать следующие требования: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валить деревья в сторону основного направления ветровала с учетом рельефа местности, захламленности лесосеки, способа и средств трелевки;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валки деревьев убрать зависшие сучья и вершины. При невозможности их снятия при спиливании дерева работники должны находиться с противоположной от зависших сучьев и вершин стороны и по команде наблюдателя отходить в безопасное место;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первую очередь производить валку наиболее опасных деревьев и сломов, способных упасть самопроизвольно или от незначительного удара, порыва ветра;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разбирать завалы ветровальных деревьев тракторами или лебедками с расстояния не менее 35 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деревья, имеющие трещины от комля к вершине, до начала валки обвязать пятью витками пеньковой веревки или «бандажом», после чего производить валку обычным способом;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валку неотделившегося слома, вершина которого находится на земле, без предварительной проверки (шестом) прочности соединения слома с комлевой частью дерева;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валку высокого неотделившегося слома, вершина которого находится на земле, производить лебедкой (трактором), после чего спилить стоящую комлевую часть ствола;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валить наклоненные деревья с поврежденной корневой системой в сторону их наклона;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дерево, имеющее неотделившийся слом на высоте более 1 м от земли (сломанная вершинная часть его прочно соединена с комлевой частью), валить вместе со сломом. Перед валкой такого дерева на его комлевой части закрепить канат трактора (лебедки), сделать подпил без захода под сломанную или зависшую часть дерева и пропил с недопилом на 2 см больше нормального. Приземлять такие деревья следует трактором (лебедкой).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Перед снятием зависших деревьев в каждом конкретном случае следует определить характер их зависания и способ приземления (валки). Если зависшее дерево полностью отломилось от комлевой части и опирается на землю, его снимают трактором (лебедкой). Если зависшее дерево имеет слом, не отделившийся от комлевой части, то подпиливают дерево с боковой стороны, пропиливают с недопилом 4–6 см, после чего валят дерево трактором (лебедкой) в сторону подпила.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нескольких зависших деревьев каждое из них снимают отдельно.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У выкорчеванных и лежащих на земле деревьев ствол отпиливают от корневой системы после укрепления корневой глыбы специальным упором. Первый рез делают сверху на глубину не менее 1/2 диаметра, а второй – снизу на 2–3 см ближе к комлю от плоскости первого реза. После отделения ствола от корневой глыбы последняя трактором (лебедкой) ставится в исходное положение (пнем вверх).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Ствол от неотделившегося слома на высоте до 1 м отпиливают, как описано выше. В этом случае под ствол дерева укладывают подкладки. Поддерживать ствол ногой или рукой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До отпиливания ствола от корневой глыбы вальщик должен определить возможные развороты стволовой части; в необходимых случаях для предотвращения разворота ствола в сторону до начала пиления дерево должно быть прочно укреплено к пням или стоящим деревьям чокером или веревкой.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всех случаях при отпиливании ствола вальщику необходимо находиться со стороны, противоположной возможному развороту ствола.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Деревья, имеющие развилку на высоте более 1 м от земли, валят как одно дерево под прямым углом к плоскости, проходящей через центры их стволов.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электро/бензоинструмента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лесорубом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перегреве двигателя остановить его и дать возможность охладиться. Охлаждать двигатель водой или снегом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Валка леса должна быть прекращена при обнаружении нарушения опасной зоны, а также во время ливневого дождя, при грозе, сильном снегопаде, густом тумане (видимость на равнинной местности менее 50 м, в горной местности – менее 60 м) и скорости ветра более 11 м/с на равнинной местности и 8,5 м/с в горных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зажиме пильного аппарата в пазе необходимо выключить двигатель и только после этого освободить пильный аппарат.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необходимости устранения возникшей неисправности в процессе работы и проведения технического обслуживания бензиномоторной пилы необходимо выключить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О каждом несчастном случае пострадавший или очевидец должен известить мастера или соответствующего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Каждый работник должен уметь оказывать первую помощь. Помощь необходимо оказывать немедленно непосредственно на месте происшествия. Сначала нужно устранить источник травмирования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оказания первой помощи пострадавший должен быть направлен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моторный инструмент от грязи, опилок и остатков мусора;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пильную цепь, промыть и положить в ванну с маслом;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промыть бензином воздушный фильтр карбюратора и очистить сетку воздушного вентилятора бензиномоторной пилы;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бензиномоторную пилу в предназначенное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Лесоруб (помощник вальщика) должен очистить от грязи и убрать вспомогательный валочный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2f4ec67fed4f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