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монтажника по монтажу стальных и железобетонных конструкций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монтажника по монтажу стальных и железобетонных конструкций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монтажника по монтажу стальных и железобетонных конструкций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монтажника по монтажу стальных и железобетонных 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монтажника по монтажу стальных и железобетонных 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монтажника по монтажу стальных и железобетонных 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монтажником по монтажу стальных и железобетонных 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монтажником по монтажу стальных и железобетонных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монтажников по монтажу стальных и железобетонных конструкций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строительстве, реконструкции и ремонте,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монтажника по монтажу стальных и железобетонных конструкций.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монтажник по монтажу стальных и железобетонных конструкций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Работники не моложе 18 лет, имеющие соответствующую подготовку,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работ монтажник по монтажу стальных и железобетонных конструкций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Монтажники обязаны соблюдать требования безопасности для обеспечения защиты от воздействия опасных и вредных производственных факторов, связанных с характером работы: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рабочих мест на значительной высоте;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передвигающиеся конструкции;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обрушение незакрепленных элементов конструкций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выше расположенных материалов,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монтажником по монтажу стальных и железобетонных конструкций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монтажник по монтажу стальных и железобетонных конструкций обеспечивается спецодеждой, спецобувью и СИЗ в соответствии с 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При работе с электрооборудованием монтажника по монтажу стальных и железобетонных конструкций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монтажники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предъявить руководителю удостоверение о проверке знаний безопасных методов работ и пройти инструктаж на рабочем месте с учетом специфики выполняемых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получить задание на выполнение работы у бригадира или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После получения задания монтажники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необходимые средства индивидуальной защиты, в том числе пояс предохранительный и канат страховочный – при выполнении верхолазных работ, защитные очки – при пробивке отверстий в железобетонных конструкциях;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рабочее место и подходы к нему на соответствие требованиям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подобрать технологическую оснастку и инструмент, необходимые при выполнении работы, проверить их на соответствие требованиям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элементы строительных конструкций, предназначенные для монтажа, и убедиться в отсутствии у них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Монтажники не должны приступать к выполнению работы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неисправностях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несвоевременном проведении очередных испытаний технологической оснастки, инструментов и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недостаточной освещенности рабочих мест и подходов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Обнаруженные неисправности должны быть устранены собственными силами, а при невозможности сделать это монтажники обязаны сообщить о них бригадиру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земляного покрытия (отсутствие выбоин, неровностей, масляных пятен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Монтажнику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для работы на высоте (лесов, подмостей, лестниц, стремянок, подъемников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 процессе монтажа конструкций монтажники должны находиться на ранее установленных и надежно закрепленных конструкциях или средствах подмащивания.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Для прохода на рабочее место монтажники должны использовать оборудованные системы доступа (лестницы, трапы, мостики).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монтажников на элементах строительных конструкций, удерживаемых краном,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 подъема.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Рабочие места и проходы к ним, расположенные на перекрытиях, покрытиях на высоте более 1,8 м и на расстоянии менее 2 м от границы перепада по высоте, должны быть ограждены защитными или страховочными ограждениями, а при расстоянии более 2 м – сигнальными ограждениями, соответствующими требованиям государственных стандартов.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Очистку подлежащих монтажу элементов строительных конструкций от грязи и наледи следует осуществлять до их подъема.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монтаже конструкций сигналы машинисту крана должны подаваться только одним лицом: при строповке изделий – стропальщиком, при их установке в проектное положение – бригадиром или звеньевым, кроме сигнала «Стоп», который может быть подан любым работником, заметившим явную 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процессе перемещения конструкций на место установки с помощью крана монтажники обязаны соблюдать следующие габариты приближения их к ранее установленным конструкциям и существующим зданиям и сооружениям: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допустимое приближение стрелы крана – не более 1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минимальный зазор при переносе конструкций над ранее установленными – 0,5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допустимое приближение поворотной части грузоподъемного крана –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Предварительное наведение конструкции на место установки необходимо осуществлять с помощью оттяжек пенькового или капронового каната. В процессе подъема-подачи и наведения конструкции на место установки монтажникам запрещается наматывать на руку конец каната.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установкой конструкции в проектное положение монтажники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место установки конструкции и проверить наличие разбивочных и геометрических осей на опорной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приготовить необходимую оснастку для ее проектного или временного закрепления;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отсутствие людей внизу, непосредственно под местом монтажа конструкции. Запрещается нахождение людей под монтируемыми элементами до установки их в проектное положение и окончательного закрепления.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установке элементов строительных конструкций в проектное положение монтажники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наводку конструкции на место установки, не применяя значительных физических усилий;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окончательное совмещение разбивочных и геометрических осей с помощью монтажного ломика или специального инструмента (конусных оправок, сборочных пробок и др.). Проверять совпадение отверстий пальцами рук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После установки конструкции в проектное положение необходимо произвести ее закрепление (постоянное или временное) согласно требованиям проекта. При этом должны быть обеспечены устойчивость и неподвижность смонтированной конструкции при воздействии монтажных и ветровых нагрузок. Крепление следует производить за ранее закрепленные конструкции, обеспечивая геометрическую неизменяемость монтируемого здания (сооружения).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Расстроповку элементов конструкций, установленных в проектное положение, следует производить после их постоянного или временного закрепления согласно проекту при соблюдении следующих требований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расстроповку элементов конструкций, соединяемых заклепками или болтами повышенной прочности, при отсутствии специальных указаний в проекте следует производить после установки в соединительном узле не менее 30 процентов проектных заклепок или болтов, если их более пяти, в других случаях – не менее двух;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расстроповку элементов конструкций, закрепляемых электросваркой и воспринимающих монтажную нагрузку, следует производить после сварки проектными швами или прихватками согласно проекту. Конструкции, не воспринимающие монтажные нагрузки, допускается расстрапливать после прихватки электросваркой длиной не менее 60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Временное крепление монтируемых конструкций разрешается снимать только после их постоянного закрепления в соответствии с требованиями проекта.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возведении зданий методом подъема этажей (перекрытий) монтажники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устранить перед началом подъема перекрытий все выступающие части на колоннах, препятствующие подъему конструкций, а также извлечь клинья между плитой перекрытия и ядром жесткости;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перекосов поднимаемых перекрытий из-за несинхронной работы подъемного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по окончании смены опирание поднимаемого перекрытия на каркас здания или неподвижные опоры тяги;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обеспечить в случае неисправности подъемного оборудования опирание поднимаемого перекрытия на колонны каркаса здания, на которые закреплены вышедшие из строя подъемники.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подъеме конструкций двумя кранами монтажники обязаны строповку, подъем-подачу и установку конструкции в проектное положение осуществлять под непосредственным руководством лица, ответственного за безопасное производство работ по перемещению грузов краном.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переход монтажников по установленным конструкциям и их элементам (фермам, ригелям и другим), на которых невозможно обеспечить требуемую ширину прохода (не менее 0,4 м) при установленных ограждениях, без применения страховочной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Места, способ крепления каната и длина его участков должны быть указаны в организационно-технологической документации на строительное производство.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монтаже конструкций вертолетами монтажники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принудительное наведение монтируемых конструкций на место установки с помощью специальных ловителей или дистанционного управления процессом наведения;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закрепления гибких оттяжек за ранее установленные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Элементы монтируемых конструкций или оборудования во время перемещения должны удерживаться от раскачивания и вращения гибкими оттяжками.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Строповку конструкций и оборудования необходимо производить средствами, обеспечивающими возможность дистанционной расстроповки с рабочего горизонта в случаях, когда высота до замка грузозахватного средства превышает 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монтажником по монтажу стальных и железобетонных конструкций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случаях обнаружения неисправности грузоподъемного крана, рельсового пути, грузоподъемных устройств или технологической оснастки монтажники обязаны дать машинисту крана команду «Стоп» и поставить об этом в известность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неустойчивого положения монтируемых конструкций, технологической оснастки или средств защиты монтажники должны поставить об этом в известность руководителя работ или бригадира.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монтажники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сложить в отведенное для хранения место технологическую оснастку и средства защиты работающих;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очистить от отходов строительных материалов и монтируемых конструкций рабочее место и привести его в порядок;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руководителю или бригадиру обо всех неполадках, возникших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отходы,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3b2c675a1ef4c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