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стропальщиков при работе с подъемными сооружениями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стропальщиков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с подъемными сооружениями.</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стропальщиков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стропальщиками;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стропальщиков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Федеральные нормы и правила в области промышленной безопасности Ростехнадзора от 26.11.2020 № 461</w:t>
      </w:r>
      <w:r>
        <w:rPr>
          <w:rFonts w:hAnsi="Times New Roman" w:cs="Times New Roman"/>
          <w:color w:val="000000"/>
          <w:sz w:val="24"/>
          <w:szCs w:val="24"/>
        </w:rPr>
        <w:t>,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стропальщиком при работе с подъемными сооружениями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стропальщиком.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стропальщик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стропальщика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механизмы и их части;</w:t>
      </w:r>
    </w:p>
    <w:p>
      <w:pPr>
        <w:spacing w:line="240" w:lineRule="auto"/>
        <w:rPr>
          <w:rFonts w:hAnsi="Times New Roman" w:cs="Times New Roman"/>
          <w:color w:val="000000"/>
          <w:sz w:val="24"/>
          <w:szCs w:val="24"/>
        </w:rPr>
      </w:pPr>
      <w:r>
        <w:rPr>
          <w:rFonts w:hAnsi="Times New Roman" w:cs="Times New Roman"/>
          <w:color w:val="000000"/>
          <w:sz w:val="24"/>
          <w:szCs w:val="24"/>
        </w:rPr>
        <w:t>• перемещаемые и складируемые грузы;</w:t>
      </w:r>
    </w:p>
    <w:p>
      <w:pPr>
        <w:spacing w:line="240" w:lineRule="auto"/>
        <w:rPr>
          <w:rFonts w:hAnsi="Times New Roman" w:cs="Times New Roman"/>
          <w:color w:val="000000"/>
          <w:sz w:val="24"/>
          <w:szCs w:val="24"/>
        </w:rPr>
      </w:pPr>
      <w:r>
        <w:rPr>
          <w:rFonts w:hAnsi="Times New Roman" w:cs="Times New Roman"/>
          <w:color w:val="000000"/>
          <w:sz w:val="24"/>
          <w:szCs w:val="24"/>
        </w:rPr>
        <w:t>• разрушающиеся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влажность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 наличие прямой и отраженной блескости, повышенная пульсация светового потока;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значение напряжения электрической цепи, замыкание которой может пройти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содержание в воздухе рабочей зоны пыли и вредных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 нахождение рабочего места на значительной высоте;</w:t>
      </w:r>
    </w:p>
    <w:p>
      <w:pPr>
        <w:spacing w:line="240" w:lineRule="auto"/>
        <w:rPr>
          <w:rFonts w:hAnsi="Times New Roman" w:cs="Times New Roman"/>
          <w:color w:val="000000"/>
          <w:sz w:val="24"/>
          <w:szCs w:val="24"/>
        </w:rPr>
      </w:pPr>
      <w:r>
        <w:rPr>
          <w:rFonts w:hAnsi="Times New Roman" w:cs="Times New Roman"/>
          <w:color w:val="000000"/>
          <w:sz w:val="24"/>
          <w:szCs w:val="24"/>
        </w:rPr>
        <w:t>• опрокидывание машин, падение их частей;</w:t>
      </w:r>
    </w:p>
    <w:p>
      <w:pPr>
        <w:spacing w:line="240" w:lineRule="auto"/>
        <w:rPr>
          <w:rFonts w:hAnsi="Times New Roman" w:cs="Times New Roman"/>
          <w:color w:val="000000"/>
          <w:sz w:val="24"/>
          <w:szCs w:val="24"/>
        </w:rPr>
      </w:pPr>
      <w:r>
        <w:rPr>
          <w:rFonts w:hAnsi="Times New Roman" w:cs="Times New Roman"/>
          <w:color w:val="000000"/>
          <w:sz w:val="24"/>
          <w:szCs w:val="24"/>
        </w:rPr>
        <w:t>• шум;</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складского участка</w:t>
      </w:r>
      <w:r>
        <w:rPr>
          <w:rFonts w:hAnsi="Times New Roman" w:cs="Times New Roman"/>
          <w:color w:val="000000"/>
          <w:sz w:val="24"/>
          <w:szCs w:val="24"/>
        </w:rPr>
        <w:t>, представляющих угрозу жизни и здоровью работников, при выполнении погрузочно-разгрузочных  работ могут возникнуть следующие риски: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стропальщик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Стропальщик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стропальщик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При передвижении по территории предприятия стропальщик обязан:</w:t>
      </w:r>
    </w:p>
    <w:p>
      <w:pPr>
        <w:spacing w:line="240" w:lineRule="auto"/>
        <w:rPr>
          <w:rFonts w:hAnsi="Times New Roman" w:cs="Times New Roman"/>
          <w:color w:val="000000"/>
          <w:sz w:val="24"/>
          <w:szCs w:val="24"/>
        </w:rPr>
      </w:pPr>
      <w:r>
        <w:rPr>
          <w:rFonts w:hAnsi="Times New Roman" w:cs="Times New Roman"/>
          <w:color w:val="000000"/>
          <w:sz w:val="24"/>
          <w:szCs w:val="24"/>
        </w:rPr>
        <w:t>• ходить только по пешеходным дорожкам, тротуарам;</w:t>
      </w:r>
    </w:p>
    <w:p>
      <w:pPr>
        <w:spacing w:line="240" w:lineRule="auto"/>
        <w:rPr>
          <w:rFonts w:hAnsi="Times New Roman" w:cs="Times New Roman"/>
          <w:color w:val="000000"/>
          <w:sz w:val="24"/>
          <w:szCs w:val="24"/>
        </w:rPr>
      </w:pPr>
      <w:r>
        <w:rPr>
          <w:rFonts w:hAnsi="Times New Roman" w:cs="Times New Roman"/>
          <w:color w:val="000000"/>
          <w:sz w:val="24"/>
          <w:szCs w:val="24"/>
        </w:rPr>
        <w:t>• быть внимательным к движущемуся транспорту;</w:t>
      </w:r>
    </w:p>
    <w:p>
      <w:pPr>
        <w:spacing w:line="240" w:lineRule="auto"/>
        <w:rPr>
          <w:rFonts w:hAnsi="Times New Roman" w:cs="Times New Roman"/>
          <w:color w:val="000000"/>
          <w:sz w:val="24"/>
          <w:szCs w:val="24"/>
        </w:rPr>
      </w:pPr>
      <w:r>
        <w:rPr>
          <w:rFonts w:hAnsi="Times New Roman" w:cs="Times New Roman"/>
          <w:color w:val="000000"/>
          <w:sz w:val="24"/>
          <w:szCs w:val="24"/>
        </w:rPr>
        <w:t>• при выходе из здания, убедиться в отсутствии движущегося рядом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проходить в производственные корпуса и помещения только через специально</w:t>
      </w:r>
      <w:r>
        <w:br/>
      </w:r>
      <w:r>
        <w:rPr>
          <w:rFonts w:hAnsi="Times New Roman" w:cs="Times New Roman"/>
          <w:color w:val="000000"/>
          <w:sz w:val="24"/>
          <w:szCs w:val="24"/>
        </w:rPr>
        <w:t>оборудованные для этой цели места. ЗАПРЕЩАЕТСЯ пользоваться технологическими воротами;</w:t>
      </w:r>
    </w:p>
    <w:p>
      <w:pPr>
        <w:spacing w:line="240" w:lineRule="auto"/>
        <w:rPr>
          <w:rFonts w:hAnsi="Times New Roman" w:cs="Times New Roman"/>
          <w:color w:val="000000"/>
          <w:sz w:val="24"/>
          <w:szCs w:val="24"/>
        </w:rPr>
      </w:pPr>
      <w:r>
        <w:rPr>
          <w:rFonts w:hAnsi="Times New Roman" w:cs="Times New Roman"/>
          <w:color w:val="000000"/>
          <w:sz w:val="24"/>
          <w:szCs w:val="24"/>
        </w:rPr>
        <w:t>• переходить ж/д пути только в установленном месте;</w:t>
      </w:r>
    </w:p>
    <w:p>
      <w:pPr>
        <w:spacing w:line="240" w:lineRule="auto"/>
        <w:rPr>
          <w:rFonts w:hAnsi="Times New Roman" w:cs="Times New Roman"/>
          <w:color w:val="000000"/>
          <w:sz w:val="24"/>
          <w:szCs w:val="24"/>
        </w:rPr>
      </w:pPr>
      <w:r>
        <w:rPr>
          <w:rFonts w:hAnsi="Times New Roman" w:cs="Times New Roman"/>
          <w:color w:val="000000"/>
          <w:sz w:val="24"/>
          <w:szCs w:val="24"/>
        </w:rPr>
        <w:t>• не подлезать под ж/д вагоны, стоящие на путях;</w:t>
      </w:r>
    </w:p>
    <w:p>
      <w:pPr>
        <w:spacing w:line="240" w:lineRule="auto"/>
        <w:rPr>
          <w:rFonts w:hAnsi="Times New Roman" w:cs="Times New Roman"/>
          <w:color w:val="000000"/>
          <w:sz w:val="24"/>
          <w:szCs w:val="24"/>
        </w:rPr>
      </w:pPr>
      <w:r>
        <w:rPr>
          <w:rFonts w:hAnsi="Times New Roman" w:cs="Times New Roman"/>
          <w:color w:val="000000"/>
          <w:sz w:val="24"/>
          <w:szCs w:val="24"/>
        </w:rPr>
        <w:t>• быть внимательным к выбоинам и наледи на дорогах и обходить их стороной.</w:t>
      </w:r>
    </w:p>
    <w:p>
      <w:pPr>
        <w:spacing w:line="240" w:lineRule="auto"/>
        <w:rPr>
          <w:rFonts w:hAnsi="Times New Roman" w:cs="Times New Roman"/>
          <w:color w:val="000000"/>
          <w:sz w:val="24"/>
          <w:szCs w:val="24"/>
        </w:rPr>
      </w:pPr>
      <w:r>
        <w:rPr>
          <w:rFonts w:hAnsi="Times New Roman" w:cs="Times New Roman"/>
          <w:color w:val="000000"/>
          <w:sz w:val="24"/>
          <w:szCs w:val="24"/>
        </w:rPr>
        <w:t>3.9. За нарушение требований настоящей инструкции по охране труда стропальщик несет дисциплинарную, административную и материальную ответственность, а в отдельных случаях – и уголовную ответственность в порядке, установленном законодательством Российской Федерации в зависимости от тяжести последствий.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4.1.4.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4.1.5. Пол должен быть ровным, без выбоин и трещин. Подножные решетки должны быть исправны.</w:t>
      </w:r>
    </w:p>
    <w:p>
      <w:pPr>
        <w:spacing w:line="240" w:lineRule="auto"/>
        <w:rPr>
          <w:rFonts w:hAnsi="Times New Roman" w:cs="Times New Roman"/>
          <w:color w:val="000000"/>
          <w:sz w:val="24"/>
          <w:szCs w:val="24"/>
        </w:rPr>
      </w:pPr>
      <w:r>
        <w:rPr>
          <w:rFonts w:hAnsi="Times New Roman" w:cs="Times New Roman"/>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4.1.7.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стропальщик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Стропальщик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Получить задание и пройти устный инструктаж о правилах, порядке, месте и габаритах складирования грузов от непосредственного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4.4.2. Произвести приемку грузозахватных приспособлений, убедившись в их исправности, наличии на них клейм или бирок с обозначением номера, даты испытания и грузоподъемности.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тары и наличие на ней надписи о ее назначении, номера, собственной массы и предельной массы груза, для транспортировки которого она предназначена.</w:t>
      </w:r>
    </w:p>
    <w:p>
      <w:pPr>
        <w:spacing w:line="240" w:lineRule="auto"/>
        <w:rPr>
          <w:rFonts w:hAnsi="Times New Roman" w:cs="Times New Roman"/>
          <w:color w:val="000000"/>
          <w:sz w:val="24"/>
          <w:szCs w:val="24"/>
        </w:rPr>
      </w:pPr>
      <w:r>
        <w:rPr>
          <w:rFonts w:hAnsi="Times New Roman" w:cs="Times New Roman"/>
          <w:color w:val="000000"/>
          <w:sz w:val="24"/>
          <w:szCs w:val="24"/>
        </w:rPr>
        <w:t>4.4.4. В случае неисправности грузозахватных приспособлений и тары, они должны быть немедленно изъяты и переданы руководителю работ для замены или ремонта.</w:t>
      </w:r>
    </w:p>
    <w:p>
      <w:pPr>
        <w:spacing w:line="240" w:lineRule="auto"/>
        <w:rPr>
          <w:rFonts w:hAnsi="Times New Roman" w:cs="Times New Roman"/>
          <w:color w:val="000000"/>
          <w:sz w:val="24"/>
          <w:szCs w:val="24"/>
        </w:rPr>
      </w:pPr>
      <w:r>
        <w:rPr>
          <w:rFonts w:hAnsi="Times New Roman" w:cs="Times New Roman"/>
          <w:color w:val="000000"/>
          <w:sz w:val="24"/>
          <w:szCs w:val="24"/>
        </w:rPr>
        <w:t>4.4.5. Подобрать грузозахватные приспособления, соответствующие их массе и характеру поднимаемого груза. Грузоподъемность стропа должна соответствовать усилию от веса поднимаемого груза, числа ветвей и угла их наклона, угол между ветвями стропа не должен превышать 90°.</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освещенность рабочей площадки в зоне действия подъемного сооружения. При недостаточном освещении следует сообщить об этом специалисту, ответственному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4.4.7. Стропальщик должен проверить места и габариты складирования грузов, подъездные пути, ограждения, наличие проходов между краном и выступающими частями наземных построек, штабелями груза и т. д.</w:t>
      </w:r>
    </w:p>
    <w:p>
      <w:pPr>
        <w:spacing w:line="240" w:lineRule="auto"/>
        <w:rPr>
          <w:rFonts w:hAnsi="Times New Roman" w:cs="Times New Roman"/>
          <w:color w:val="000000"/>
          <w:sz w:val="24"/>
          <w:szCs w:val="24"/>
        </w:rPr>
      </w:pPr>
      <w:r>
        <w:rPr>
          <w:rFonts w:hAnsi="Times New Roman" w:cs="Times New Roman"/>
          <w:color w:val="000000"/>
          <w:sz w:val="24"/>
          <w:szCs w:val="24"/>
        </w:rPr>
        <w:t>4.4.8. При осмотре крюков, предварительно освободить их от груза, проверить замыкающие устройства и зев крюка.</w:t>
      </w:r>
    </w:p>
    <w:p>
      <w:pPr>
        <w:spacing w:line="240" w:lineRule="auto"/>
        <w:rPr>
          <w:rFonts w:hAnsi="Times New Roman" w:cs="Times New Roman"/>
          <w:color w:val="000000"/>
          <w:sz w:val="24"/>
          <w:szCs w:val="24"/>
        </w:rPr>
      </w:pPr>
      <w:r>
        <w:rPr>
          <w:rFonts w:hAnsi="Times New Roman" w:cs="Times New Roman"/>
          <w:color w:val="000000"/>
          <w:sz w:val="24"/>
          <w:szCs w:val="24"/>
        </w:rPr>
        <w:t>4.4.9. О всех обнаруженных неисправностях сообщить руководителю работ, специалисту, ответственному за безопасное производство работ с применением ПС и до его указаний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обвязке и зацепке груза стропальщик должен руководствоваться следующими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 обвязку или зацепку грузов следует производить в соответствии со схемами строповки грузов. Строповку грузов, на которые не разработаны схемы их строповки, следует производить под непосредственным руководством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массу груза, предназначенного к поднятию, перемещению ПС по списку грузов (таблице весов технологической карты, проекта производства работ) или по маркировке на грузе. Если стропальщик не имеет возможности определить массу груза, то он должен узнать ее у специалиста, ответственного за безопасное производство работ с применением ПС. Поднимать и перемещать ПС груз неизвестной (не установленной) массы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при обвязке груза канаты и цепи должны накладываться на основной его массив (раму, каркас, корпус, станину) без узлов, перекруток и петель. Под ребра грузов следует подкладывать специальные подкладки, предохраняющие стропы от повреждений;</w:t>
      </w:r>
    </w:p>
    <w:p>
      <w:pPr>
        <w:spacing w:line="240" w:lineRule="auto"/>
        <w:rPr>
          <w:rFonts w:hAnsi="Times New Roman" w:cs="Times New Roman"/>
          <w:color w:val="000000"/>
          <w:sz w:val="24"/>
          <w:szCs w:val="24"/>
        </w:rPr>
      </w:pPr>
      <w:r>
        <w:rPr>
          <w:rFonts w:hAnsi="Times New Roman" w:cs="Times New Roman"/>
          <w:color w:val="000000"/>
          <w:sz w:val="24"/>
          <w:szCs w:val="24"/>
        </w:rPr>
        <w:t>• обвязывать груз надлежит таким образом, чтобы во время его перемещения исключалось падение отдельных его частей и обеспечивалось устойчивое положение груза при перемещении. Для этого строповка длинномерных грузов должна производиться не менее чем в двух местах;</w:t>
      </w:r>
    </w:p>
    <w:p>
      <w:pPr>
        <w:spacing w:line="240" w:lineRule="auto"/>
        <w:rPr>
          <w:rFonts w:hAnsi="Times New Roman" w:cs="Times New Roman"/>
          <w:color w:val="000000"/>
          <w:sz w:val="24"/>
          <w:szCs w:val="24"/>
        </w:rPr>
      </w:pPr>
      <w:r>
        <w:rPr>
          <w:rFonts w:hAnsi="Times New Roman" w:cs="Times New Roman"/>
          <w:color w:val="000000"/>
          <w:sz w:val="24"/>
          <w:szCs w:val="24"/>
        </w:rPr>
        <w:t>• зацепку железобетонных и бетонных изделий, а также других грузов, снабженных петлями, рамами, цапфами следует производить за все предусмотренные для подъема в соответствующем положении петли, рамы, цапфы;</w:t>
      </w:r>
    </w:p>
    <w:p>
      <w:pPr>
        <w:spacing w:line="240" w:lineRule="auto"/>
        <w:rPr>
          <w:rFonts w:hAnsi="Times New Roman" w:cs="Times New Roman"/>
          <w:color w:val="000000"/>
          <w:sz w:val="24"/>
          <w:szCs w:val="24"/>
        </w:rPr>
      </w:pPr>
      <w:r>
        <w:rPr>
          <w:rFonts w:hAnsi="Times New Roman" w:cs="Times New Roman"/>
          <w:color w:val="000000"/>
          <w:sz w:val="24"/>
          <w:szCs w:val="24"/>
        </w:rPr>
        <w:t>• не использованные для зацепки груза концы многоветвевого стропа укрепить так, чтобы, при перемещении груза грузоподъемной машиной исключалось возможность задевания этими концами за встречающиеся на пути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при подъеме двумя ПС обвязка и подвешивание груза должны производиться под непосредственным руководством руководством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что предназначенный к подъему груз ничем не укреплен, не защемлен, не завален, не примерз к земле и не залит бетоном;</w:t>
      </w:r>
    </w:p>
    <w:p>
      <w:pPr>
        <w:spacing w:line="240" w:lineRule="auto"/>
        <w:rPr>
          <w:rFonts w:hAnsi="Times New Roman" w:cs="Times New Roman"/>
          <w:color w:val="000000"/>
          <w:sz w:val="24"/>
          <w:szCs w:val="24"/>
        </w:rPr>
      </w:pPr>
      <w:r>
        <w:rPr>
          <w:rFonts w:hAnsi="Times New Roman" w:cs="Times New Roman"/>
          <w:color w:val="000000"/>
          <w:sz w:val="24"/>
          <w:szCs w:val="24"/>
        </w:rPr>
        <w:t>• заполнение тары производить так, чтобы исключалась возможность выпадения груза из тары, для этого ее заполнять не выше установленной нормы;</w:t>
      </w:r>
    </w:p>
    <w:p>
      <w:pPr>
        <w:spacing w:line="240" w:lineRule="auto"/>
        <w:rPr>
          <w:rFonts w:hAnsi="Times New Roman" w:cs="Times New Roman"/>
          <w:color w:val="000000"/>
          <w:sz w:val="24"/>
          <w:szCs w:val="24"/>
        </w:rPr>
      </w:pPr>
      <w:r>
        <w:rPr>
          <w:rFonts w:hAnsi="Times New Roman" w:cs="Times New Roman"/>
          <w:color w:val="000000"/>
          <w:sz w:val="24"/>
          <w:szCs w:val="24"/>
        </w:rPr>
        <w:t>• следить за тем, чтобы перед подъемом груза грузовые канаты находились в вертикальном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5.1.2. При обвязке и зацепке грузов стропальщику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строповку груза, массу которого он не знает или когда масса груза превышает г/п ПС;</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поврежденными или немаркированными съемными грузозахватными приспособлениями и тарой;</w:t>
      </w:r>
    </w:p>
    <w:p>
      <w:pPr>
        <w:spacing w:line="240" w:lineRule="auto"/>
        <w:rPr>
          <w:rFonts w:hAnsi="Times New Roman" w:cs="Times New Roman"/>
          <w:color w:val="000000"/>
          <w:sz w:val="24"/>
          <w:szCs w:val="24"/>
        </w:rPr>
      </w:pPr>
      <w:r>
        <w:rPr>
          <w:rFonts w:hAnsi="Times New Roman" w:cs="Times New Roman"/>
          <w:color w:val="000000"/>
          <w:sz w:val="24"/>
          <w:szCs w:val="24"/>
        </w:rPr>
        <w:t>• соединять звенья разорванных цепей болтами или проволокой, связывать канаты;</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обвязку и зацепку грузов непредусмотренными схемами строповки приспособлениями (ломы, штыри и др.);</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зацепку бетонных и железобетонных изделий, не имеющих маркировки, а также зацепку этих изделий за поврежденные петли;</w:t>
      </w:r>
    </w:p>
    <w:p>
      <w:pPr>
        <w:spacing w:line="240" w:lineRule="auto"/>
        <w:rPr>
          <w:rFonts w:hAnsi="Times New Roman" w:cs="Times New Roman"/>
          <w:color w:val="000000"/>
          <w:sz w:val="24"/>
          <w:szCs w:val="24"/>
        </w:rPr>
      </w:pPr>
      <w:r>
        <w:rPr>
          <w:rFonts w:hAnsi="Times New Roman" w:cs="Times New Roman"/>
          <w:color w:val="000000"/>
          <w:sz w:val="24"/>
          <w:szCs w:val="24"/>
        </w:rPr>
        <w:t>• забивать крюк стропа в петли железобетонных изделий или других грузов;</w:t>
      </w:r>
    </w:p>
    <w:p>
      <w:pPr>
        <w:spacing w:line="240" w:lineRule="auto"/>
        <w:rPr>
          <w:rFonts w:hAnsi="Times New Roman" w:cs="Times New Roman"/>
          <w:color w:val="000000"/>
          <w:sz w:val="24"/>
          <w:szCs w:val="24"/>
        </w:rPr>
      </w:pPr>
      <w:r>
        <w:rPr>
          <w:rFonts w:hAnsi="Times New Roman" w:cs="Times New Roman"/>
          <w:color w:val="000000"/>
          <w:sz w:val="24"/>
          <w:szCs w:val="24"/>
        </w:rPr>
        <w:t>• направлять ветви стропов в зеве крюка ударом молотка или других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при обвязке крупных, высоких грузов приставные лестницы. В этих случаях следует применять переносные (передвижные) площадки;</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зацепку груза, находящегося в неустойчивом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 разгружать транспортные средства с эстакад, не имеющих отбойных брусьев;</w:t>
      </w:r>
    </w:p>
    <w:p>
      <w:pPr>
        <w:spacing w:line="240" w:lineRule="auto"/>
        <w:rPr>
          <w:rFonts w:hAnsi="Times New Roman" w:cs="Times New Roman"/>
          <w:color w:val="000000"/>
          <w:sz w:val="24"/>
          <w:szCs w:val="24"/>
        </w:rPr>
      </w:pPr>
      <w:r>
        <w:rPr>
          <w:rFonts w:hAnsi="Times New Roman" w:cs="Times New Roman"/>
          <w:color w:val="000000"/>
          <w:sz w:val="24"/>
          <w:szCs w:val="24"/>
        </w:rPr>
        <w:t>• укладывать грузы на электрический кабель, шланги, трубопроводы, заземляющий контур;</w:t>
      </w:r>
    </w:p>
    <w:p>
      <w:pPr>
        <w:spacing w:line="240" w:lineRule="auto"/>
        <w:rPr>
          <w:rFonts w:hAnsi="Times New Roman" w:cs="Times New Roman"/>
          <w:color w:val="000000"/>
          <w:sz w:val="24"/>
          <w:szCs w:val="24"/>
        </w:rPr>
      </w:pPr>
      <w:r>
        <w:rPr>
          <w:rFonts w:hAnsi="Times New Roman" w:cs="Times New Roman"/>
          <w:color w:val="000000"/>
          <w:sz w:val="24"/>
          <w:szCs w:val="24"/>
        </w:rPr>
        <w:t>• подводить руки под груз при его обвязке.</w:t>
      </w:r>
    </w:p>
    <w:p>
      <w:pPr>
        <w:spacing w:line="240" w:lineRule="auto"/>
        <w:rPr>
          <w:rFonts w:hAnsi="Times New Roman" w:cs="Times New Roman"/>
          <w:color w:val="000000"/>
          <w:sz w:val="24"/>
          <w:szCs w:val="24"/>
        </w:rPr>
      </w:pPr>
      <w:r>
        <w:rPr>
          <w:rFonts w:hAnsi="Times New Roman" w:cs="Times New Roman"/>
          <w:color w:val="000000"/>
          <w:sz w:val="24"/>
          <w:szCs w:val="24"/>
        </w:rPr>
        <w:t>5.1.3. Перед подачей сигнала о подъеме груза стропальщик обязан:</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что груз надежно закреплен и ничем не удерживается;</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нет ли на грузе незакрепленных деталей, инструмента, посторонних предметов. Перед подъемом труб проверить, чтобы в них не было земли, льда или других предметов, которые могут выпасть при их подъеме или перемещении;</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что груз не может во время подъема за что-либо зацепиться;</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отсутствии людей возле груза, между поднимаемым грузом и стенками, колоннами, штабелями, станками и другим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полной отцепки груза от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5.1.4. При подъеме и перемещении груза стропальщик обязан:</w:t>
      </w:r>
    </w:p>
    <w:p>
      <w:pPr>
        <w:spacing w:line="240" w:lineRule="auto"/>
        <w:rPr>
          <w:rFonts w:hAnsi="Times New Roman" w:cs="Times New Roman"/>
          <w:color w:val="000000"/>
          <w:sz w:val="24"/>
          <w:szCs w:val="24"/>
        </w:rPr>
      </w:pPr>
      <w:r>
        <w:rPr>
          <w:rFonts w:hAnsi="Times New Roman" w:cs="Times New Roman"/>
          <w:color w:val="000000"/>
          <w:sz w:val="24"/>
          <w:szCs w:val="24"/>
        </w:rPr>
        <w:t>• предварительно подать сигнал для подъема груза, масса которого близка к разрешенной грузоподъемности ПС на высоту 200–300 мм, проверив при этом правильность строповки, равномерность натяжения стропов, устойчивость ПС и действия тормозов и только после этого подавать сигнал о подъеме груза на необходимую высоту. При необходимости исправления строповки, груз должен быть опущен;</w:t>
      </w:r>
    </w:p>
    <w:p>
      <w:pPr>
        <w:spacing w:line="240" w:lineRule="auto"/>
        <w:rPr>
          <w:rFonts w:hAnsi="Times New Roman" w:cs="Times New Roman"/>
          <w:color w:val="000000"/>
          <w:sz w:val="24"/>
          <w:szCs w:val="24"/>
        </w:rPr>
      </w:pPr>
      <w:r>
        <w:rPr>
          <w:rFonts w:hAnsi="Times New Roman" w:cs="Times New Roman"/>
          <w:color w:val="000000"/>
          <w:sz w:val="24"/>
          <w:szCs w:val="24"/>
        </w:rPr>
        <w:t>• при снятии груза с фундаментных болтов следить, чтобы подъем производился с наименьшей скоростью, без перекосов, заеданий и горизонтальным перемещением груза до полного снятия его с болтов;</w:t>
      </w:r>
    </w:p>
    <w:p>
      <w:pPr>
        <w:spacing w:line="240" w:lineRule="auto"/>
        <w:rPr>
          <w:rFonts w:hAnsi="Times New Roman" w:cs="Times New Roman"/>
          <w:color w:val="000000"/>
          <w:sz w:val="24"/>
          <w:szCs w:val="24"/>
        </w:rPr>
      </w:pPr>
      <w:r>
        <w:rPr>
          <w:rFonts w:hAnsi="Times New Roman" w:cs="Times New Roman"/>
          <w:color w:val="000000"/>
          <w:sz w:val="24"/>
          <w:szCs w:val="24"/>
        </w:rPr>
        <w:t>• при горизонтальном перемещении груза убедиться, что груз поднят на высоту не менее, чем на 0,5 м выше встречающихся на пути препятствий;</w:t>
      </w:r>
    </w:p>
    <w:p>
      <w:pPr>
        <w:spacing w:line="240" w:lineRule="auto"/>
        <w:rPr>
          <w:rFonts w:hAnsi="Times New Roman" w:cs="Times New Roman"/>
          <w:color w:val="000000"/>
          <w:sz w:val="24"/>
          <w:szCs w:val="24"/>
        </w:rPr>
      </w:pPr>
      <w:r>
        <w:rPr>
          <w:rFonts w:hAnsi="Times New Roman" w:cs="Times New Roman"/>
          <w:color w:val="000000"/>
          <w:sz w:val="24"/>
          <w:szCs w:val="24"/>
        </w:rPr>
        <w:t>• сопровождать груз при перемещении и следить, чтобы он не перемещался над людьми и не мог за что-либо зацепиться. Если сопровождать груз не предоставляется возможным, то за его перемещением должен следить крановщик, а если груз находиться в зоне, не обозреваемой из кабины крана, должен следить второй стропальщик;</w:t>
      </w:r>
    </w:p>
    <w:p>
      <w:pPr>
        <w:spacing w:line="240" w:lineRule="auto"/>
        <w:rPr>
          <w:rFonts w:hAnsi="Times New Roman" w:cs="Times New Roman"/>
          <w:color w:val="000000"/>
          <w:sz w:val="24"/>
          <w:szCs w:val="24"/>
        </w:rPr>
      </w:pPr>
      <w:r>
        <w:rPr>
          <w:rFonts w:hAnsi="Times New Roman" w:cs="Times New Roman"/>
          <w:color w:val="000000"/>
          <w:sz w:val="24"/>
          <w:szCs w:val="24"/>
        </w:rPr>
        <w:t>• для предотвращения самопроизвольного разворота длинномерных и громоздких грузов во время их подъема или перемещения применять специальные оттяжки;</w:t>
      </w:r>
    </w:p>
    <w:p>
      <w:pPr>
        <w:spacing w:line="240" w:lineRule="auto"/>
        <w:rPr>
          <w:rFonts w:hAnsi="Times New Roman" w:cs="Times New Roman"/>
          <w:color w:val="000000"/>
          <w:sz w:val="24"/>
          <w:szCs w:val="24"/>
        </w:rPr>
      </w:pPr>
      <w:r>
        <w:rPr>
          <w:rFonts w:hAnsi="Times New Roman" w:cs="Times New Roman"/>
          <w:color w:val="000000"/>
          <w:sz w:val="24"/>
          <w:szCs w:val="24"/>
        </w:rPr>
        <w:t>• подъем сыпучих и мелкоштучных грузов производить в специальной таре, при этом заполнять тару не свыше установленной нормы – на 75 мм ниже верхнего края тары;</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подать сигнал крановщику о прекращении подъема (перемещения) груза, в случае замеченных неисправностях ПС, подкранового пути, а также в случае появления в зоне работы ПС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5.1.5. При опускании груза стропальщик обязан:</w:t>
      </w:r>
    </w:p>
    <w:p>
      <w:pPr>
        <w:spacing w:line="240" w:lineRule="auto"/>
        <w:rPr>
          <w:rFonts w:hAnsi="Times New Roman" w:cs="Times New Roman"/>
          <w:color w:val="000000"/>
          <w:sz w:val="24"/>
          <w:szCs w:val="24"/>
        </w:rPr>
      </w:pPr>
      <w:r>
        <w:rPr>
          <w:rFonts w:hAnsi="Times New Roman" w:cs="Times New Roman"/>
          <w:color w:val="000000"/>
          <w:sz w:val="24"/>
          <w:szCs w:val="24"/>
        </w:rPr>
        <w:t>• предварительно осмотреть место, на которое необходимо опустить груз и убедиться в невозможности падения, опрокидывания или сползания груза;</w:t>
      </w:r>
    </w:p>
    <w:p>
      <w:pPr>
        <w:spacing w:line="240" w:lineRule="auto"/>
        <w:rPr>
          <w:rFonts w:hAnsi="Times New Roman" w:cs="Times New Roman"/>
          <w:color w:val="000000"/>
          <w:sz w:val="24"/>
          <w:szCs w:val="24"/>
        </w:rPr>
      </w:pPr>
      <w:r>
        <w:rPr>
          <w:rFonts w:hAnsi="Times New Roman" w:cs="Times New Roman"/>
          <w:color w:val="000000"/>
          <w:sz w:val="24"/>
          <w:szCs w:val="24"/>
        </w:rPr>
        <w:t>• на место установки груза, в случае необходимости, предварительно уложить прочные прокладки для удобства извлечения стропов из-под груза;</w:t>
      </w:r>
    </w:p>
    <w:p>
      <w:pPr>
        <w:spacing w:line="240" w:lineRule="auto"/>
        <w:rPr>
          <w:rFonts w:hAnsi="Times New Roman" w:cs="Times New Roman"/>
          <w:color w:val="000000"/>
          <w:sz w:val="24"/>
          <w:szCs w:val="24"/>
        </w:rPr>
      </w:pPr>
      <w:r>
        <w:rPr>
          <w:rFonts w:hAnsi="Times New Roman" w:cs="Times New Roman"/>
          <w:color w:val="000000"/>
          <w:sz w:val="24"/>
          <w:szCs w:val="24"/>
        </w:rPr>
        <w:t>• снимать стропы с груза или крюка лишь после того, как груз будет надежно установлен, а при необходимости и закреплен;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укладку и разборку груза следует равномерно без нарушения установленных для складирования груза габаритов и без загромождения проходов;</w:t>
      </w:r>
    </w:p>
    <w:p>
      <w:pPr>
        <w:spacing w:line="240" w:lineRule="auto"/>
        <w:rPr>
          <w:rFonts w:hAnsi="Times New Roman" w:cs="Times New Roman"/>
          <w:color w:val="000000"/>
          <w:sz w:val="24"/>
          <w:szCs w:val="24"/>
        </w:rPr>
      </w:pPr>
      <w:r>
        <w:rPr>
          <w:rFonts w:hAnsi="Times New Roman" w:cs="Times New Roman"/>
          <w:color w:val="000000"/>
          <w:sz w:val="24"/>
          <w:szCs w:val="24"/>
        </w:rPr>
        <w:t>• укладку груза в транспортное средство, вагоны, платформу и т. д., а также снятие его производить, не нарушая равновесия указанных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после отцепки груза чалочные приспособления подвесить к крюку ПС и подать сигнал о подтягивании чалочных приспособлений на безопасную высоту.</w:t>
      </w:r>
    </w:p>
    <w:p>
      <w:pPr>
        <w:spacing w:line="240" w:lineRule="auto"/>
        <w:rPr>
          <w:rFonts w:hAnsi="Times New Roman" w:cs="Times New Roman"/>
          <w:color w:val="000000"/>
          <w:sz w:val="24"/>
          <w:szCs w:val="24"/>
        </w:rPr>
      </w:pPr>
      <w:r>
        <w:rPr>
          <w:rFonts w:hAnsi="Times New Roman" w:cs="Times New Roman"/>
          <w:color w:val="000000"/>
          <w:sz w:val="24"/>
          <w:szCs w:val="24"/>
        </w:rPr>
        <w:t>5.1.6. При подъеме, перемещении и опускании груза стропальщику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находиться на грузе во время его подъема или перемещения, а также допускать подъем или перемещение груза, если на нем находятся люди;</w:t>
      </w:r>
    </w:p>
    <w:p>
      <w:pPr>
        <w:spacing w:line="240" w:lineRule="auto"/>
        <w:rPr>
          <w:rFonts w:hAnsi="Times New Roman" w:cs="Times New Roman"/>
          <w:color w:val="000000"/>
          <w:sz w:val="24"/>
          <w:szCs w:val="24"/>
        </w:rPr>
      </w:pPr>
      <w:r>
        <w:rPr>
          <w:rFonts w:hAnsi="Times New Roman" w:cs="Times New Roman"/>
          <w:color w:val="000000"/>
          <w:sz w:val="24"/>
          <w:szCs w:val="24"/>
        </w:rPr>
        <w:t>• находиться под поднятым грузом или допускать нахождение под ним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погрузку и разгрузку автомашин, если на них находятся люди;</w:t>
      </w:r>
    </w:p>
    <w:p>
      <w:pPr>
        <w:spacing w:line="240" w:lineRule="auto"/>
        <w:rPr>
          <w:rFonts w:hAnsi="Times New Roman" w:cs="Times New Roman"/>
          <w:color w:val="000000"/>
          <w:sz w:val="24"/>
          <w:szCs w:val="24"/>
        </w:rPr>
      </w:pPr>
      <w:r>
        <w:rPr>
          <w:rFonts w:hAnsi="Times New Roman" w:cs="Times New Roman"/>
          <w:color w:val="000000"/>
          <w:sz w:val="24"/>
          <w:szCs w:val="24"/>
        </w:rPr>
        <w:t>• поднимать и перемещать груз, неправильно обвязанный, находящийся в неустойчивом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 подъем груза, засыпанного землей или примерзшего к земле, заложенного другими грузами, укрепленного болтами или залитого бетоном;</w:t>
      </w:r>
    </w:p>
    <w:p>
      <w:pPr>
        <w:spacing w:line="240" w:lineRule="auto"/>
        <w:rPr>
          <w:rFonts w:hAnsi="Times New Roman" w:cs="Times New Roman"/>
          <w:color w:val="000000"/>
          <w:sz w:val="24"/>
          <w:szCs w:val="24"/>
        </w:rPr>
      </w:pPr>
      <w:r>
        <w:rPr>
          <w:rFonts w:hAnsi="Times New Roman" w:cs="Times New Roman"/>
          <w:color w:val="000000"/>
          <w:sz w:val="24"/>
          <w:szCs w:val="24"/>
        </w:rPr>
        <w:t>• подтаскивание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p>
    <w:p>
      <w:pPr>
        <w:spacing w:line="240" w:lineRule="auto"/>
        <w:rPr>
          <w:rFonts w:hAnsi="Times New Roman" w:cs="Times New Roman"/>
          <w:color w:val="000000"/>
          <w:sz w:val="24"/>
          <w:szCs w:val="24"/>
        </w:rPr>
      </w:pPr>
      <w:r>
        <w:rPr>
          <w:rFonts w:hAnsi="Times New Roman" w:cs="Times New Roman"/>
          <w:color w:val="000000"/>
          <w:sz w:val="24"/>
          <w:szCs w:val="24"/>
        </w:rPr>
        <w:t>• освобождение с помощью ПС защемленных грузом стропов, канатов или цепей;</w:t>
      </w:r>
    </w:p>
    <w:p>
      <w:pPr>
        <w:spacing w:line="240" w:lineRule="auto"/>
        <w:rPr>
          <w:rFonts w:hAnsi="Times New Roman" w:cs="Times New Roman"/>
          <w:color w:val="000000"/>
          <w:sz w:val="24"/>
          <w:szCs w:val="24"/>
        </w:rPr>
      </w:pPr>
      <w:r>
        <w:rPr>
          <w:rFonts w:hAnsi="Times New Roman" w:cs="Times New Roman"/>
          <w:color w:val="000000"/>
          <w:sz w:val="24"/>
          <w:szCs w:val="24"/>
        </w:rPr>
        <w:t>• оттягивание груза во время его подъема, перемещения и опускания. Для разворота длинномерных и крупногабаритных грузов во время их перемещения применяются крючья или оттяжки соответствующей длины;</w:t>
      </w:r>
    </w:p>
    <w:p>
      <w:pPr>
        <w:spacing w:line="240" w:lineRule="auto"/>
        <w:rPr>
          <w:rFonts w:hAnsi="Times New Roman" w:cs="Times New Roman"/>
          <w:color w:val="000000"/>
          <w:sz w:val="24"/>
          <w:szCs w:val="24"/>
        </w:rPr>
      </w:pPr>
      <w:r>
        <w:rPr>
          <w:rFonts w:hAnsi="Times New Roman" w:cs="Times New Roman"/>
          <w:color w:val="000000"/>
          <w:sz w:val="24"/>
          <w:szCs w:val="24"/>
        </w:rPr>
        <w:t>• выравнивание перемещаемого груза руками, а также поправка стропов на весу;</w:t>
      </w:r>
    </w:p>
    <w:p>
      <w:pPr>
        <w:spacing w:line="240" w:lineRule="auto"/>
        <w:rPr>
          <w:rFonts w:hAnsi="Times New Roman" w:cs="Times New Roman"/>
          <w:color w:val="000000"/>
          <w:sz w:val="24"/>
          <w:szCs w:val="24"/>
        </w:rPr>
      </w:pPr>
      <w:r>
        <w:rPr>
          <w:rFonts w:hAnsi="Times New Roman" w:cs="Times New Roman"/>
          <w:color w:val="000000"/>
          <w:sz w:val="24"/>
          <w:szCs w:val="24"/>
        </w:rPr>
        <w:t>• не устанавливать груз на временные перекрытия, трубы, кабеля и другие места, не предназначенные для укладки груза.</w:t>
      </w:r>
    </w:p>
    <w:p>
      <w:pPr>
        <w:spacing w:line="240" w:lineRule="auto"/>
        <w:rPr>
          <w:rFonts w:hAnsi="Times New Roman" w:cs="Times New Roman"/>
          <w:color w:val="000000"/>
          <w:sz w:val="24"/>
          <w:szCs w:val="24"/>
        </w:rPr>
      </w:pPr>
      <w:r>
        <w:rPr>
          <w:rFonts w:hAnsi="Times New Roman" w:cs="Times New Roman"/>
          <w:color w:val="000000"/>
          <w:sz w:val="24"/>
          <w:szCs w:val="24"/>
        </w:rPr>
        <w:t>5.1.7. Погрузка ж/б изделий и других грузов на вагонетки, панелевозы, платформы и в полувагоны, а также их выгрузка должны производиться без нарушения равновесия указанных транспортных средств (под полуприцепы панелевозов со стороны погрузки необходимо устанавливать металлические упоры «козелки»). Сами транспортные средства при этом должны быть укреплены (зафиксированы) во избежание их самопроизвольного перемещения.</w:t>
      </w:r>
    </w:p>
    <w:p>
      <w:pPr>
        <w:spacing w:line="240" w:lineRule="auto"/>
        <w:rPr>
          <w:rFonts w:hAnsi="Times New Roman" w:cs="Times New Roman"/>
          <w:color w:val="000000"/>
          <w:sz w:val="24"/>
          <w:szCs w:val="24"/>
        </w:rPr>
      </w:pPr>
      <w:r>
        <w:rPr>
          <w:rFonts w:hAnsi="Times New Roman" w:cs="Times New Roman"/>
          <w:color w:val="000000"/>
          <w:sz w:val="24"/>
          <w:szCs w:val="24"/>
        </w:rPr>
        <w:t>5.1.8. Погрузку ж/б изделий на панелевозы производить сначала со стороны склада, закрепляя их цепями, а затем – со стороны проезжей части.</w:t>
      </w:r>
    </w:p>
    <w:p>
      <w:pPr>
        <w:spacing w:line="240" w:lineRule="auto"/>
        <w:rPr>
          <w:rFonts w:hAnsi="Times New Roman" w:cs="Times New Roman"/>
          <w:color w:val="000000"/>
          <w:sz w:val="24"/>
          <w:szCs w:val="24"/>
        </w:rPr>
      </w:pPr>
      <w:r>
        <w:rPr>
          <w:rFonts w:hAnsi="Times New Roman" w:cs="Times New Roman"/>
          <w:color w:val="000000"/>
          <w:sz w:val="24"/>
          <w:szCs w:val="24"/>
        </w:rPr>
        <w:t>5.1.9. Загрузку ж/б изделий на вывозные тележки в формовочных цехах производить в соответствии с технологическими картами на производство погрузочно-разгрузочных работ («ВС» и «ПП» и другие изделия вертикального складирования устанавливать в «гребенки», а «НС» – устанавливать на пирамиды, закрепляя их цепями).</w:t>
      </w:r>
    </w:p>
    <w:p>
      <w:pPr>
        <w:spacing w:line="240" w:lineRule="auto"/>
        <w:rPr>
          <w:rFonts w:hAnsi="Times New Roman" w:cs="Times New Roman"/>
          <w:color w:val="000000"/>
          <w:sz w:val="24"/>
          <w:szCs w:val="24"/>
        </w:rPr>
      </w:pPr>
      <w:r>
        <w:rPr>
          <w:rFonts w:hAnsi="Times New Roman" w:cs="Times New Roman"/>
          <w:color w:val="000000"/>
          <w:sz w:val="24"/>
          <w:szCs w:val="24"/>
        </w:rPr>
        <w:t>5.1.10. Стропальщик должен помнить, что несет полную ответственность за несчастные случаи или повреждения, происшедшие вследствие подачи им неправильного сигнала крановщику или неверной строповки перемещаемых грузов.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5.3.5. Запрещается загромождать доступы и проходы к противопожарному инвентарю, огнетушителям, гидрантам и запасным выходам из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стропальных работ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повреждения в результате природно-климатических воздействий. Недостаточная прочность, жесткость и устойчивость конструкций; перегрузка; изменение расчетной схемы работы конструкций при монтаже; ослабление элементов конструкций, узлов, сварных швов; подвеска к конструкциям дополнительного оборудования; отсутствие защиты конструкций, работающих в агрессивной среде; неравномерная осадка фундамента; пучение грунта;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груза, по причине нарушений требований охраны труда и (или) промышленной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опасности, угрожающей жизни и здоровью людей, следует немедленно предупредить об этом окружающих людей и поставить в известность руководителя работ и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6.3.2. Стропальщик обязан знать местонахождение средств оказания первой помощи, средств пожаротушения, главные и запасные выходы, пути эвакуации в случае аварии или пожара, номера телефонов скорой помощи, медпункта и пожарной охраны.</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опасности пожара немедленно сообщить об этом руководителю работ, специалисту, ответственного за безопасное производство работ с применением ПС, а в случае необходимости позвонить в службу пожарной охраны и принять все необходимые меры к ликвидации загорания, спасению материалов, оборудования и другого ценного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6.3.4. Стропальщики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pPr>
        <w:spacing w:line="240" w:lineRule="auto"/>
        <w:rPr>
          <w:rFonts w:hAnsi="Times New Roman" w:cs="Times New Roman"/>
          <w:color w:val="000000"/>
          <w:sz w:val="24"/>
          <w:szCs w:val="24"/>
        </w:rPr>
      </w:pPr>
      <w:r>
        <w:rPr>
          <w:rFonts w:hAnsi="Times New Roman" w:cs="Times New Roman"/>
          <w:color w:val="000000"/>
          <w:sz w:val="24"/>
          <w:szCs w:val="24"/>
        </w:rPr>
        <w:t>6.3.5. При обнаружении неустойчивого положения груза стропальщик обязан поставить в известность руководителя работ и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6.3.6. При изменении погодных условий (увеличении скорости ветра до 15 м/с и более, снегопаде, грозе или тумане), ухудшающих видимость, гололеде работы необходимо приостановить и доложить об этом руководителю работ и специалисту, ответственному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6.3.7. Во всех случаях (несчастный случай, авария, инцидент) необходимо доложить руководству о случившемся.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7.2.2. Проверить устойчивость установленных изделий, конструкций, оборудования и принять меры против их опрокидывания (сползания).</w:t>
      </w:r>
    </w:p>
    <w:p>
      <w:pPr>
        <w:spacing w:line="240" w:lineRule="auto"/>
        <w:rPr>
          <w:rFonts w:hAnsi="Times New Roman" w:cs="Times New Roman"/>
          <w:color w:val="000000"/>
          <w:sz w:val="24"/>
          <w:szCs w:val="24"/>
        </w:rPr>
      </w:pPr>
      <w:r>
        <w:rPr>
          <w:rFonts w:hAnsi="Times New Roman" w:cs="Times New Roman"/>
          <w:color w:val="000000"/>
          <w:sz w:val="24"/>
          <w:szCs w:val="24"/>
        </w:rPr>
        <w:t>7.2.3. Грузозахватные приспособления, тару, средства подмащивания убрать в</w:t>
      </w:r>
      <w:r>
        <w:br/>
      </w:r>
      <w:r>
        <w:rPr>
          <w:rFonts w:hAnsi="Times New Roman" w:cs="Times New Roman"/>
          <w:color w:val="000000"/>
          <w:sz w:val="24"/>
          <w:szCs w:val="24"/>
        </w:rPr>
        <w:t>предназначенное место, предварительно очистив их от грязи.</w:t>
      </w:r>
    </w:p>
    <w:p>
      <w:pPr>
        <w:spacing w:line="240" w:lineRule="auto"/>
        <w:rPr>
          <w:rFonts w:hAnsi="Times New Roman" w:cs="Times New Roman"/>
          <w:color w:val="000000"/>
          <w:sz w:val="24"/>
          <w:szCs w:val="24"/>
        </w:rPr>
      </w:pPr>
      <w:r>
        <w:rPr>
          <w:rFonts w:hAnsi="Times New Roman" w:cs="Times New Roman"/>
          <w:color w:val="000000"/>
          <w:sz w:val="24"/>
          <w:szCs w:val="24"/>
        </w:rPr>
        <w:t>7.2.4. Пришедшие в негодность грузозахватные приспособления, тару убрать из зоны работы краном и сдать лицу, ответственному за их содержание.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Сообщить ответственному руководителю работ и специалисту, ответственному за осуществление производственного контроля при эксплуатации ПС о всех неполадках, возникших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a30990540bd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