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водителя автомобиля скорой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автомобиля скорой помощи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автомобиля скорой помощи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автомобиля скорой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автомобиля скорой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автомобиля скорой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автомобиля скорой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водителей автомобиля скорой помощи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 Правила по охране труда на автомобильном транспорте,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Правила по охране труда в медицинских организациях,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водителя автомобиля скорой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Водителю автомобиля скорой помощи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выполнению работы по профессии водитель автомобиля "Скорая помощь" (далее – водитель автомобиля) допускаются лица не моложе 18 лет, имеющие водительское удостоверение и стаж непрерывной работы водителем не менее 3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водителя автомобиля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нервно-эмоциональное напряжение, особенно при резком торможении, обгоне, проезде нерегулируемых перекрестков, встраивании в транспортный поток и т.п.;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проезжей части (при работе в темное время суток);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слепящее действие света фар от встречных автомобилей;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дороги (вследствие обледенения, увлажнения и замасливания поверхности покрытия);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части двигателя;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 пар и охлаждающая двигатель жидкость;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концентрация паров бензина в воздухе;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 автомобиля, инструмента (при его техническом обслуживании и ремонте);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вывешенная масса автомобиля (например, с помощью домкрата) при работе под ним;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серная кислота, входящая в состав электролита (при работе с аккумуляторной батареей);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(при перемещении тяжелых предметов, например, колеса, аккумулятора и т.п.);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выполнении ремонтных работ или технического обслуживания под автомобилем);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переохлаждение организма (например, при ремонте вне основного места базирования, в дорожных условиях).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 (двигателя) при осмотре;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автомобиля при осмотре в стесненных условиях и при недостаточности освещения;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острые кромки, заусенцы и шероховатости на поверхностях автомобиля при осмотре;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вредных веществ (тосол, бензин, масла) на органы дыхания, поверхности кожи;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воспламенение горючих жидкостей (бензина, масла);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 (при движении по дорогам);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3.16.4. Водитель,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выездом на линию водитель должен пройти предрейсовый медицинский осмотр и получить отметку в путевом листе. Водитель, у которого установлен факт употребления алкогольных напитков или наркотических средств,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Водитель, находящийся в болезненном или утомленном состоянии, не должен садиться за руль автомобиля, так как это может привести к дорожно-транспортному происшествию.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выездом на линию водитель должен проверить исправность тормозов, рулевого управления, освещения, звукового сигнала, стеклоочистителей, состояние аккумулятора, отсутствие утечки топлива, масла, охлаждающей жидкости, проверить давление в шинах; выезжать на линию на непроверенной машине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Если автомашина исправна, то перед выездом следует проверить укомплектованность ее запасным колесом, огнетушителем, медицинской аптечкой и буксировочным тросом; кроме того, автомобиль должен быть снабжен набором исправных инструментов и приспособлений, в том числе, домкратом, пусковой рукояткой, переносной лампой, насосом для накачивания шин, гаечными ключами; в автомобиле должны быть клинья, упорные колодки для подкладывания под колеса.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выездом водитель должен проверить наличие необходимых документов, в том числе, удостоверения на право вождения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Водитель должен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При осмотре особое внимание обратить 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утечки топлива, масла, охлаждающей жидкости;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давление воздуха в шинах и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чистоту и видимость номерных знаков;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запуске двигателя водителю следует проверить, заторможен ли автомобиль стояночным тормозом, поставлен ли рычаг переключения передач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работе на линии водитель не должен передавать управление автомобилем лицам, не имеющим при себе удостоверения на право управления легковым автомобилем или не указанным в путевом листе, а также лицам, находящимся в состоянии алкогольного или наркотического опьянения.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движения следует избегать резких торможений и поворотов, если они не вызваны обстановкой на дороге или соображениями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Скорость движения автомобиля следует выбирать с учетом интенсивности движения, дорожных и погодных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Водитель должен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маневрировании, перестраивании из ряда в ряд, обгоне, водитель должен убедиться в полной безопасности маневра.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 наступлением темноты водитель должен включить осветительные приборы: на неосвещенных участках дороги - дальний или ближний свет фар, а на освещенных - ближний свет фар и (или) габаритные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того чтобы не ослеплять водителей встречных автомобилей, дальний свет фар следует переключить на ближний за 150 м до идущего навстречу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разъезде не следует смотреть на фары встречного автомобиля; если же произошло ослепление светом встречного автомобиля, необходимо, не меняя полосы движения, снизить скорость или остановиться и включить аварийную сигнализацию.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остановки или стоянки на неосвещенном участке дороги необходимо включить габаритные огни; при неисправности осветительных приборов автомобиль вне населенных пунктов должен быть отведен за пределы проезжей части дороги, а если это невозможно, водитель обязан включить аварийную сигнализацию, а при ее отсутствии или неисправности позади автомобиля на расстоянии 25-30 м от него установить знак аварийной остановки или мигающий красный фонарь.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Водитель должен быть особенно внимательным при движении задним ходом; нельзя создавать помехи для других участников движения; перед подачей автомобиля назад необходимо убедиться, что его никто не объезжает и, что сзади нет людей или каких-нибудь препятствий.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 том случае, когда возникает необходимость временно покинуть автомобиль, водитель должен выключить двигатель, автомобиль затормозить стояночным тормозом; ключ от замка зажигания следует взять с собой, а двери запереть.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выходом из кабины автомобиля на проезжую часть дороги необходимо предварительно убедиться в отсутствии опасности, связанной с движением транспортных средств, как в попутном, так и встречном направлениях.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Отдыхать в кабине автомобиля допускается только при неработающем двигателе, так как в противном случае это может привести к отравлению окисью углерода, содержащейся в выхлопных газах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Если во время работы на линии возникли какие-либо технические неисправности, требующие немедленного устранения, водитель должен поставить автомобиль на обочину и осмотреть его; к ремонту можно приступать, если есть все необходимые инструменты и если объем его соответствует разрешенному на линии: монтаж и демонтаж шин, смена колес, продувка в системе питания, проверка действия приборов зажигания, устранение неисправностей в системе освещения, подтяжка ослабленных креплений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техническом обслуживании и ремонте автомобиля следует пользоваться исправным и предназначенным для этой цели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Гаечные ключи должны подбираться соответственно размерам гаек и болтов; не следует работать гаечными ключами с непараллельными, изношенными губками;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Поверхность всех ручек для инструментов должна быть гладкая, без заусенцев и 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необходимости подъема части автомобиля домкратом водитель должен выполнить при этом следующие меры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под колеса, которые не предполагается поднимать, противооткатные упоры (башмаки);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вывешивании автомобиля на грунтовой поверхности необходимо выровнять место установки домкрата, положить широкую подкладку и установить на нее домкрат в строго вертикальном 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следует осуществлять плавно, без рывков;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выполняя работы, связанные со снятием колес, под поднятый автомобиль необходимо подставить козелки; нельзя применять вместо козелков в качестве подставок случайные предметы (ящики, камни, диски колес и т.п.);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постановке козелков с обеих сторон вывешенной части автомобиля необходимо применять козелки только одинаковой высоты и устанавливать их в местах, предусмотренных инструкцией по эксплуатации данной модели автомобиля;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увеличивать высоту козелков путем установки на них или под ними посторонних предметов (досок, кирпичей и т.п.)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производить дополнительный подъем вторым домкратом уже вывешенного на домкрате автомобиля, так как это может привести к его падению; при необходимости произвести дополнительный подъем вторым домкратом, вывешенную часть автомобиля следует опустить на козелок, а затем осуществлять дополнительный подъем.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находиться под автомобилем при работающем двигателе; при этом недопустимо испытывать тормозную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работы лежа под автомобилем во избежание простудных заболеваний из-за переохлаждения организма следует пользоваться специальным лежаком.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под автомобилем следует располагаться таким образом, чтобы ноги работающего не высовывались из-под автомобиля и не находились на проезжей части дороги во избежание наезда на них проезжающим мимо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Систему питания можно ремонтировать только на холодном двигателе; при отвертывании штуцеров бензопроводов необходимо под место разъема подставить какую-нибудь посуду, чтобы бензин не попал на двигатель; продувать топливную систему следует только при помощи насоса.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заправке автомобиля бензином запрещается курение и пользование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Для перелива бензина необходимо пользоваться только специальным устройством; засасывать через шланг бензин ртом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заправке автомобиля топливом водителю следует пользоваться рукавицами, не допуская попадания бензина на кожу рук и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Следует помнить, что бензин является токсичным веществом и оказывает неблагоприятное воздействие на организм человека при вдыхании его паров, загрязнении им тела, одежды, попадании его в организм с пищей и питьевой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Для предупреждения отравления тормозной жидкостью не разрешается засасывать ее при переливании из одной тары в другую с помощью шланга; не следует курить и принимать пищу во время работы с тормозной жидкостью, а по окончании работы с ней необходимо тщательно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Для того, чтобы избежать ожогов рук и лица паром или горячей охлаждающей жидкостью, пробку радиатора на горячем двигателе следует открывать в рукавицах, или накрыв ее ветошью (тряпкой); пробку надо открывать осторожно, не допуская интенсивного выхода пара в сторону 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с аккумуляторной батареей следует соблюдать осторожность, поскольку в состав электролита входит серная кислота, способная при попадании на кожу или в глаза вызвать сильный химический ожог.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Поскольку во время подзарядки аккумулятора выделяется водород, который в смеси с кислородом воздуха может образовать взрывоопасную смесь, курить и пользоваться открытым огнем не разрешается; при этом аккумуляторные пробки должны быть открыты; во время подзарядки не следует близко наклоняться к аккумулятору во избежание ожога лица брызгами электролита.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ремонт транспортных средств;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открытыми горловины топливных баков транспортных средств;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подзаряжать аккумуляторные батареи (в помещениях);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или протирать бензином кузова транспортных средств, детали или агрегаты, а также руки и одежду;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заправлять автомобили жидким (газообразным) топливом, а также сливать топливо из баков и выпускать газ;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 помещении пуск двигателя для любых целей, кроме выезда транспортных средств из помещения;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какие-либо материалы и предметы;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топливо (бензин, дизельное топливо), за исключением топлива в баках автомобилей;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нарушать Правила дорожного движения;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автомобилем посторонним лицам;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ремонту автомобиля на линии посторонних лиц (сопровождающих, пассажиров, прохожих);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отдыхать в салоне автомобиля при работающем двигателе;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двигатель ветошью, смоченной бензином;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прогревать двигатель в помещении;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при проверке уровня горючего в баке;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автомобиль вблизи легко воспламеняющихся материалов во избежание загорания от выхлопной трубы;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садиться в автомобиль и сходить с него во время движения;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автомобиль в личных целях;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автомобиль с работающим двигателем;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в темное время суток без достаточного освещения;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дорожно-транспортного происшествия (ДТП) водитель, причастный к нему, должен остановиться и включить аварийную сигнализацию, а при ее неисправности или отсутствии выставить на расстоянии 30-40 м позади автомобиля знак аварийной остановки или мигающий красный фонарь и не трогать с места автомобиль и предметы, имеющие отношение к происшествию.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После оказания помощи пострадавшим необходимо сообщить о случившемся в ГИБДД; если есть очевидцы ДТП, следует записать их фамилии и адреса и ожидать прибытия работников ГИБДД.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ДТП не причинило вреда здоровью людей или существенного материального ущерба, при взаимном согласии в оценке обстоятельств случившегося и отсутствии неисправностей транспортных средств, с которыми их дальнейшее движение запрещено, водители могут прибыть на ближайший пост ГИБДД для оформления ДТП.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необходимости отбуксировать неисправный автомобиль, буксировку можно осуществить либо на жесткой, либо на гибкой сцепке; при этом водитель буксируемого автомобиля должен находиться за рулем своего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буксировке на гибкой сцепке у буксируемого автомобиля должны быть исправны тормозная система и рулевое управление, а при буксировке на жесткой сцепке - рулевое управление.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Жесткая сцепка должна обеспечивать расстояние между автомобилями не более 4 м, а гибкая - в пределах 4-6 м; при гибкой сцепке трос должен быть через каждый метр обозначен сигнальными флажками.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Скорость при буксировке не должна превышать 50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буксировке в светлое время суток независимо от условий видимости на буксирующем транспортном средстве должен быть включен ближний свет фар, а на буксируемом в любое время суток - габаритные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Водитель автомобиля, буксируемого на гибкой сцепке, должен следить за тем, чтобы буксир был все время натянут; это предохранит его от обрыва, а автомобиль от рывков и исключит возможность наезда буксируемого автомобиля на буксирующий в случае резкого торможения.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Буксировка автомобиля на гибкой сцепке в гололедицу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На случай возникновения пожара, автомобиль должен быть укомплектован порошковым 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работы необходимо тщательно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7.6.2.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7.6.3.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b7ac5a49bef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