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безопасному обращению с химическими веществами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безопасному обращению с химическими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по безопасному обращению с химическими веществами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 химическими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с химическими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с химическими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обращении с химическими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обращении с химическими веществами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безопасному обращению с химическими веществами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кислотами, щелочами и другими химическими веществами.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 химическими веществами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могут воздействовать следующие основные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оборудования и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и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или недостаток естественного освещения, а также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 и шероховатость на поверхностях деталей, инструментов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лаборатории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 с кислотами, щелочами и другими химическими веществами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 кислотами, щелочами и другими химическими веществами работник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перед работой должен надеть полагающуюся ему спецодежду, спецобувь, подготовить другие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 необходимо осмотреть рабочее место и убедиться в исправности: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приточно-вытяжной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оборудования, ограждений движущихся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пожарной сигнализации, наличии и пригодности первичных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осветительных устройств и изоляции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 замеченных недостатках и неисправностях на рабочем месте следует немедленно сообщить руководителю и до их устранения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Освободившуюся из-под растворителей и лакокрасочных материалов тару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удалять с рабочего места в складское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Растворители следует хранить в отдельном огнестойком и вентилируемом помещении, в герметически закрытой таре на расстоянии не менее 2 м от системы отопления.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Емкости для лаков, растворителей и других материалов перед чисткой следует пропаривать, промывать, проветривать. Тару необходимо открывать и чистить инструментом, изготовленным из меди, алюминия или другого материала, не образующего искр.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персоналу при использовании химических веществ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производить работы на нескольких ярусах по одной вертикали без промежуточных защитных настилов;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опирать приставные лестницы на оконные переплеты;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переносить емкости с растворителем на спине или плече во избежание ожогов.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Все внутренние работы с применением химических веществ выполнять при открытых окнах или принудительной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применение лаков, растворителей и разбавителей при отсутствии на них паспортных данных, а также использование импортных клеев и мастик, не имеющих фирменных указаний и инструкций по их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требования безопасности на всех этапах технологических процессов и отдельных операциях;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хранения химических реагентов;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обеспечивать бесперебойную и эффективную работу приточно-вытяжной вентиляции. Приточно-вытяжную вентиляцию необходимо включать за 15–20 минут до начала работы и не выключать во время перерыва;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систематически проветривать помещения, в которых технологические процессы сопровождаются выделением вредных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без включенной приточно-вытяжной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допускать соприкосновения хлорсодержащих растворителей с концентрированными щелочами и минеральными кислотами.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Все химические материалы, поступающие в организацию, вне зависимости от их упаковки (бочки, бутылки, баллоны, ящики, мешки и т. д.) для предохранения их от атмосферных осадков и прямых солнечных лучей должны храниться на складах или специально оборудованных площадках.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химических материалов вне складов или выделенных для этой цели мест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территории и в помещении склада запрещается курить, производить огневые работы и работы, не связанные с хранением химикатов.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Органические растворители должны храниться в отдельных помещениях, оборудованных общеобменной приточно-вытяжной и аварийной вентиляциями, предохраняя от воздействия прямых солнечных лучей и влаги. Запрещается открытое хранение органических растворителей.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Размещать химические материалы следует в соответствии с планом размещения, в отдельных помещениях (отсеках), изолированных друг от друга глухими несгораемыми стенами (перегородками).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Складирование химических материалов должно производиться в зависимости от их наименования и назначения, в соответствии с их физико-химическими и пожароопасными свойствами, с указанием их наиболее характерных свойств («Огнеопасные», «Ядовитые», «Химически активные»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Химикаты и растворы следует хранить в исправной, хорошо закрывающейся таре, в полиэтиленовой, стеклянной, фарфоровой посуде с притертыми пробками или плотно закрывающимися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всех сосудах с химикатами должны быть четко нанесены надписи или вывешены этикетки с наименованием вещества. При хранении токсичных и ядовитых веществ надписи должны быть красного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Стеклянные бутыли следует хранить в корзинах или ящиках, дно и бока которых уложены соломой или стружкой.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Химикаты в мелкой таре должны храниться на стеллажах открытого типа или в шкафах.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загрузка стеллажей свыше предельной нагрузки, на которую они рассчитаны.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помещениях для хранения горючих, легковоспламеняющихся и взрывоопасных веществ (ацетон, амилацетат, уайт-спирит и др.) запрещается использование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Хранить химические материалы на производственных участках допускается только в ограниченном количестве (не более суточного запаса) в специальных шкафах, оборудованных местным отсосом со скоростью движения воздуха в открытом проеме не менее 0,5 м/с.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Помещения для хранения чистящих препаратов должны закрываться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 кислотами, щелочами и другими химическими веществами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разлив кислоты/щелочи, в результате личной неосторожности;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должен знать свои обязанности при ликвидации аварии, способы оказания первой помощи пострадавшим при несчастных случаях на производстве, места хранения первичных средств пожаротушения и аптечки первой помощи, уметь пользоваться первичными средствами пожаротушения 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Адреса и номера телефонов ближайших медицинских учреждений, органов МЧС, ведомственной пожарной охраны, а также планы эвакуации в случае пожара, инструкция о порядке действий персонала на случай возникновения пожара и меры по оказанию первой помощи пострадавшим должны быть вывешены на видном месте. На рабочем месте должна храниться аптечка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аварийной ситуации работник обязан прекратить работу, выключить оборудование, немедленно сообщить о случившемся руководителю и далее выполнять его указания по предупреждению несчастных случаев и устранению возникшей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работе с органическими растворителями необходимо помнить, что под воздействием солнечного света, при нагревании и контакте хлорорганических растворителей с открытым пламенем образуется отравляющее вещество фосген, пары хлорорганических растворителей с воздухом могут образовать взрывоопасную среду, при контакте с щелочами и при нагревании трихлорэтилена возможно образование токсичного самовоспламеняющегося дихлорацетилена. Поэтому при возникновении любой аварийной ситуации аппаратчик не должен пытаться самостоятельно устранить ее последствия, а незамедлительно сообщить своему руководителю и предупредить окружающих о возникшей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очага возгорания работник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оценить сложившуюся ситуацию;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работу, выключить оборудование с помощью кнопки аварийного отключения и перекрыть задвижки пара, сжатого воздуха, растворителей, 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приточно-вытяжную вентиляцию;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возгорании непосредственному руководителю и в пожарную службу с указанием Ф. И. О. звонившего, точного адреса и места возгорания;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окружающих работников и вывести их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отсутствии взрывоопасной ситуации приступить к ликвидации очага возгорания, используя первичные средства пожаротушения в соответствии с инструкцией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жизни или здоровью следует покинуть опасную зону, используя средства защиты, предусмотренные планом эвакуации при пожаре, действующем в структурном подразделении.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свое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сложить инвентарь в специально отведенное для него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собрать использованные обтирочные материалы в металлические ящики с плотно закрывающимися крышками и вынести в специально отведенное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спецодежду, спецобувь и другие СИЗ снять и убрать в специально предназначенное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душ и сменить нательное белье.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Для поддержания кожного покрова в хорошем состоянии следует использовать регенерирующие кремы и мази. Наносить кремы и мази необходимо на чистую, вымытую кожу.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недостатках, влияющих на безопасность труда, обнаруженных во время работы, и о принятых мерах по их устранению необходимо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da6fbc0a1ed44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