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мытье окон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мытье окон.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мытье окон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при мытье окон;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по мытью окон;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мытье окон;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по мытью окон.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мытье окон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Правила по охране труда при погрузочно-разгрузочных работах и размещении грузов,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Правила по охране труда при работе с инструментом и приспособлениями,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 Правила по охране труда при работе на высоте,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16.11.2020 № 782н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 Правила по охране труда при строительстве, реконструкции и ремонте, утвержденные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11.12.2020 № 883н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2.1.7. 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при мытье окон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мытье окон.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мытье окон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работников при мытье окон могут воздействовать следующие опасные и (или)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порезов о стекло или другие острые кромки, заусенцы и неровности поверхностей инвентаря, инструмента и приспособлений;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травм при наличии дефектов остекления (треснувшие и слабозакрепленные стекла, ветхие оконные рамы и т. п.);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на скользких или неровных полах вследствие мытья окон;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метеорологические условия;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химические факторы при использовании моющих растворов;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мытье окон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мытье окон работник 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работник обязан: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привести в порядок и надеть средства индивидуальной защиты. Спецодежду следует застегнуть на все пуговицы. Закалывать одежду булавками, хранить в карманах булавки, стеклянные, режущие, колющие предметы не допускается;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инструктаж по безопасным приемам и методам работы;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рабочую зону;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и исправность необходимых для работы оборудования, инвентаря, моющих средств, отсутствие в обтирочном материале колющих и режущих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Следует проверить внешним осмотром соответствие рабочей зоны требованиям по охране труда: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освещенности рабочего места;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ограждений движущихся (вращающихся) частей и нагретых поверхностей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свободных проходов, исправность пола, отсутствие на нем неогражденных проемов, открытых люков, трапов и т. п. При наличии на полу проливов жидкостей, осколков стекла и т. п. немедленно убрать их, соблюдая меры безопасности;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и устойчивость средств подъема на высоту.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4.3.4. Запрещается применять предохранительные привязи со следующими неисправностями и нарушениями: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истекшим сроком испытания;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неисправными карабинами (ослабевшей или сломанной запирающей пружиной или замком, забитой прорезью замка, неисправным замком, имеющим заедание, с трещинами);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полотном, имеющим местные повреждения (надрезы, прожоги и другие), нарушенную прошивку;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 звеньями цепей, связанными проволокой;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карабином, прикрепленным к стропу проволокой;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неисправными пряжками и поврежденным материалом ремня;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 звеньями цепей, имеющими трещины;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капроновыми стропами, имеющими обрыв нитей.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 пользоваться предохранительной привязью, подвергшимся динамическому рывку.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4.3.5 В зависимости от конкретных условий работ при мытье окон, работники должны быть обеспечены следующими средствами индивидуальной защиты, совместимыми с системами безопасности от падения с высоты: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специальной одеждой - в зависимости от воздействующих вредных производственных факторов;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касками - для защиты головы от травм, вызванных падающими предметами или ударами о предметы и конструкции, для защиты верхней части головы от поражения переменным электрическим током напряжением до 440 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очками защитными, защитными щитками и экранами - для защиты от механического воздействия летящих частиц, аэрозолей, брызг химических веществ, искр, оптического, инфракрасного и ультрафиолетового излучения;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защитными перчатками или рукавицами, защитными кремами и другими средствами - для защиты рук;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специальной обувью соответствующего типа - при работах с опасностью получения травм ног, а также имеющей противоскользящие свойства;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средствами защиты органов дыхания - от пыли, дыма, паров и газов;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индивидуальными кислородными аппаратами и другими средствами - при работе в условиях вероятной кислородной недостаточности;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средствами защиты слуха;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средствами защиты, используемыми в электроустановках;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спасательными жилетами и привязями - при опасности падения в воду;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сигнальными жилетами - при выполнении работ в местах движения транспортных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На тетивах находящихся в эксплуатации лестниц должны быть указаны: инвентарный номер, дата следующего испытания, принадлежность структурному подразделению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Приставные лестницы и стремянки должны быть снабжены устройством, предотвращающим возможность сдвига и опрокидывания при работе. На нижних концах приставных лестниц и стремянок должны быть металлические оковки с острыми наконечниками для установки на грунте, а для использования на гладких поверхностях (паркете, металле, плитке, бетоне) на них должны быть надеты башмаки из резины или другого нескользящего материала. Упоры, которыми заканчивается тетива, должны быть плотно закреплены и не иметь люфта. При истирании резиновых башмаков последние должны быть заменены.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Стремянки должны быть снабжены приспособлениями, не позволяющими им самопроизвольно раздвигаться, сдвигаться и опрокидываться при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До начала работы необходимо проверить исправность лестницы, обеспечить ее устойчивость и убедиться путем осмотра и опробования в том, что она не может соскользнуть или сдвинуться. При установке приставной лестницы в условиях, когда возможно смещение ее верхнего конца, последний необходимо надежно закрепить за устойчивые элементы конструкции здания.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При осмотре металлических лестниц следует убедиться в отсутствии деформации узлов, трещин в металле, заусенцев, острых краев.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Перед началом работы необходимо проверить прочность крепления стекол и рам, отсутствие трещин на стеклах. Рамы не должны иметь заусенцев и торчащих гвоздей. Проверить отсутствие вблизи рабочей зоны проводников под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Световые проемы окон не должны загромождаться как внутри, так и вне 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Перед включением аппаратов для мытья окон, водонагревателей и кипятильников необходимо убедиться в их исправности. Работникам запрещается самостоятельно производить ремонт электрооборудования: открывать корпус, заменять предохранители, разъемы, шнуры, лампы и т. п. Ремонт должен производиться электротехническим персоналом.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В случае обнаружения нарушений требований по охране труда работник должен сообщить о них руководителю работ и до устранения неполадок и его разрешения к работе не приступать.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Все места производства работ должны быть хорошо освещены. Работать в темноте или при недостаточном освещении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Прежде чем передвигать столы и другую мебель для подготовки рабочего места, следует убрать с их поверхности предметы, которые могут упасть.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мытье (протирке) окон следует проверить прочность крепления рам, переплетов и стекол, предусмотреть меры защиты от возможного падения осколков стекла и других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Приямки окон подвальных и цокольных этажей должны быть очищены от мусора и горючих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Уборку боя стекла следует производить с помощью совка и щетки (метлы, веника).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мытье (протирке) окон для снижения риска падения работника с высоты следует применять щетки и другой инструмент с длинной ручкой.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Мытье (протирка) окон при необходимости нахождения работника на высоте должна производиться с лесов, механизированных подъемных площадок, приставных лестниц, стремянок и других средств подмащивания.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работе с приставной лестницы на высоте более 1,8 м надлежит применять страховочную систему, прикрепляемую к конструкции сооружения или к лестнице (при условии закрепления лестницы к конструкции сооружения). При этом длина приставной лестницы должна обеспечивать работнику возможность работы в положении стоя на ступени, находящейся на расстоянии не менее 1 м от верхнего конца лестницы.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Пользоваться на высоте инструментом и инвентарем следует таким образом, чтобы исключить их падение.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невозможности закрепления лестницы на гладких полах (метлахская плитка, паркет и т. п.), а также в местах прохода людей или движения транспорта работать с лестницы работник может только тогда, когда у ее основания для страховки (охраны) находится другой работник в защитной каске, застегнутой на подбородочный ремень.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установке приставных лестниц на балках или на элементах металлоконструкций и т. п. крепление как верха, так и низа лестницы к неподвижным элементам здания или конструкции обязательно.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Устанавливать лестницу на ступени маршей в лестничных клетках запрещается, для выполнения работ в этих случаях должны быть сооружены подмости.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Очистку остекленной поверхности светоаэрационных фонарей следует производить с площадки обслуживания.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Переносить горячую воду для мытья окон следует в закрытой посуде, а если для этой цели применяется ведро без крышки, то наполнять его не более чем на 3/4 вместимости.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Наполняя ведро, сначала нужно заливать холодную, а затем горячую воду.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мытье окон необходимо избегать попадания воды на провода, электрооборудование и другие электротехнические устройства. Электротехнические устройства, на которые может попасть вода, должны быть отключены от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Работы с моющими веществами следует производить с использованием средств индивидуальной защиты. Для защиты рук от контакта с моющими веществами следует применять перчатки из резины или из полимерных материалов. Если эти перчатки не имеют хлопковой основы или хлопковой прокладки, дополнительно к ним должны выдаваться перчатки хлопчатобумажные. При опасности попадания моющих веществ в глаза следует применять защитные очки.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Выжимать разрешается только промытый обтирочный материал.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выполнении работ по мытью (протирке) окон не допускается: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остекление крыш и фонарей без устройства под местом производства работ дощатой или брезентовой площадки, препятствующей падению стекол и инструмента (при отсутствии площадки опасная зона должна ограждаться или охраняться);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работы в темное время суток;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мыть и протирать окна при наличии битых стекол, непрочных и неисправных переплетов;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ферм, стропил, подоконников, оконных отливов, а также со случайных подставок (ящиков, бочек и т. п.);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двух верхних ступенек приставных лестниц, стремянок, не имеющих перил или упоров;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находиться на ступенях приставной лестницы или стремянки более чем одному человеку;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устраивать дополнительные опорные сооружения из ящиков, бочек и т. п. в случае недостаточной длины лестниц;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класть обтирочный материал, ставить емкости с жидкостями и препаратами и какие-либо другие предметы на оборудование;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инструмент и инвентарь на тротуарах и проезжей части;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подогрев воды осуществлять не предназначенным для этих целей электрооборудованием и вне специально выделенных помещений;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неисправными вентилями и кранами;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воду с температурой выше 60 °С, а также вещества, не предназначенные для очистки стекол окон (кислоты, растворители, каустическую соду, бензин и т. п.);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прикасаться обтирочным материалом или руками к открытым и неогражденным токоведущим частям электрооборудования, а также к оголенным и с поврежденной изоляцией проводам;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сметать мусор в люки, проемы и т. п. Мусор и отходы следует выносить в специально отведенные места;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уборку мусора и уплотнять его в урне (ящике, бачке и т. п.) непосредственно руками. При погрузке мусора на автомобили или при складировании его в отведенное место следует располагаться с наветренной стороны;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мыть руки в масле, бензине, эмульсиях, керосине и т. п.;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без присмотра включенные в сеть машины и электроприборы, а также пользоваться ими при возникновении хотя бы одной из следующих неисправностей: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o повреждение штепсельного соединения, изоляции кабеля (шланга);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o нечеткая работа выключателя;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o появление дыма и запаха, характерного для горящей изоляции;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o поломка или появление трещин в корпусе машины (прибора).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переноске лестницу необходимо нести острыми наконечниками назад, предупреждая встречных об осторожности.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подъеме на лестницу, а также при спуске с нее держать в руках инструмент или материалы запрещается. Подъем и спуск инструмента или материала должны производиться на веревке или в сумке, подвешенной через плечо.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Запрещается мыть и протирать наружные плоскости стекол из открытых форточек и фрамуг, а также выходить наружу окна и становиться на карнизы.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мытье (протирке) окон не допускается: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опирать приставные лестницы на стекла и горбыльковые бруски переплетов оконных проемов;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 проеме незакрепленные стеклянные листы или элементы профильного стекла;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перелезать через ограждения и садиться на них при выполнении работ;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сбрасывать с высоты предметы;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протирать наружные плоскости стекол из открытых форточек и фрамуг;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дотрагиваться руками или средствами выполнения работы до наружной электропроводки;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остекление, мойку и протирку стеклянных поверхностей на нескольких ярусах по одной вертикали одновременно;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использовании свободностоящих средств подмащивания проводить работы в одиночку и без соответствующих страховочных систем;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протирать стекла с резким локальным нажимом на стекло или толчками;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протирать руки тем же обтирочным материалом, которым протирают стекло;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при: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o наличии у подмостей, лестниц или других несущих элементов изломов, трещин, деформаций;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o нарушении целостности оконных переплетов;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o наличии неисправностей инструмента или оборудования, при которых не допускается их эксплуатация;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o недостаточной освещенности рабочего места и подходов к нему;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o отсутствии ограждений места производства работ;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o сильном или порывистом ветре.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В случае болезненного состояния работнику необходимо прекратить работу, сообщить об этом руководителю работ и обратиться к врачу.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Работники, выполняющие работы по мытью окон, обязаны пользоваться защитными касками с застегнутым подбородочным ремнем. Внутренняя оснастка и подбородочный ремень должны быть съемными и иметь устройства для крепления к корпусу каски. Подбородочный ремень должен регулироваться по длине,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мытье окон возможно возникновение следующих аварийных ситуаций: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предметов с высоты, разрушающиеся конструкции, обрушающаяся порода, насыпь, по причине физического износа, истечения срока эксплуатации, по причине нахождения в зоне возможного падения, заваливания, обрушения, разрушения, сползания материалов, предметов, конструкций. Выполнение работ, выполняемые на одном объекте одновременно в двух и более уровнях по высоте, по причине;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возможность падения с высоты, по причине нахождения на расстоянии менее 2 м от неогражденных перепадов по высоте 1,8 м и более, при неприменении (или неправильном применении) предохранительной привязи и страховочного каната;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К аварийной ситуации или несчастному случаю могут привести следующие условия: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 работы с нарушением требований по охране труда;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неисправность используемого в работе оборудования, инструмента, приспособлений и инвентаря;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эксплуатация оборудования, не соответствующего требованиям по охране труда;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неосторожное обращение с огнем;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неприменение, неисправность или неправильное применение средств индивидуальной и коллективной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прекращении подачи воды необходимо закрыть краны.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прекращении подачи электроэнергии следует отключить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пожара необходимо отключить электрооборудование, вызвать подразделение по чрезвычайным ситуациям по телефону 101 или 112, вынести из опасной зоны легковоспламеняющиеся материалы, принять меры к эвакуации людей, сообщить о пожаре руководителю работ и принять меры по тушению пожара имеющимися средствами пожаротушения. На период тушения пожара следует обеспечить охрану с целью исключения хищения материальных ценностей.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 на производстве необходимо: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 принять меры по предотвращению воздействия на потерпевшего травмирующих факторов, оказанию потерпевшему первой помощи, вызову на место происшествия медицинских работников или доставке потерпевшего в организацию здравоохранения;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 о происшествии непосредственному руководителю;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до начала расследования сохранность обстановки на месте происшествия, а если это невозможно (существует угроза жизни и здоровью окружающих, остановки непрерывного производства) – фиксирование обстановки путем составления схемы, протокола, фотографирования или иным методом.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Во всех случаях травмы или внезапного заболевания необходимо вызвать на место происшествия медицинских работников, при невозможности – доставить пострадавшего в ближайшую организацию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6.2.1. Работник по окончании работы обязан: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место работы и привести его в порядок, убрать инструмент, инвентарь, моющие средства, ограждения и средства подъема на высоту в места их хранения;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мусор вынести в установленное место;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выключить электроприборы, освещение;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 окончании работы информировать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1c090751b0849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