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для маркетолога</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1.1. Настоящая инструкция по охране труда для маркетолога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видов работ маркетолога;</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при работе маркетолога;</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в</w:t>
      </w:r>
      <w:r>
        <w:rPr>
          <w:rFonts w:hAnsi="Times New Roman" w:cs="Times New Roman"/>
          <w:color w:val="000000"/>
          <w:sz w:val="24"/>
          <w:szCs w:val="24"/>
        </w:rPr>
        <w:t>_____________</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маркетолога.</w:t>
      </w:r>
    </w:p>
    <w:p>
      <w:pPr>
        <w:spacing w:line="240" w:lineRule="auto"/>
        <w:rPr>
          <w:rFonts w:hAnsi="Times New Roman" w:cs="Times New Roman"/>
          <w:color w:val="000000"/>
          <w:sz w:val="24"/>
          <w:szCs w:val="24"/>
        </w:rPr>
      </w:pPr>
      <w:r>
        <w:rPr>
          <w:rFonts w:hAnsi="Times New Roman" w:cs="Times New Roman"/>
          <w:color w:val="000000"/>
          <w:sz w:val="24"/>
          <w:szCs w:val="24"/>
        </w:rPr>
        <w:t>1.2. Выполнение требований настоящей инструкции обязательны для маркетолога при выполнении им трудовых обязанностей независимо от его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 xml:space="preserve"> от 30.12.2001 № 197-ФЗ;</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Приказ Минтруда от 15.12.2020 № 903н;</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 xml:space="preserve">Постановление Главного Государственного санитарного врача Российской Федерации </w:t>
      </w:r>
      <w:r>
        <w:rPr>
          <w:rFonts w:hAnsi="Times New Roman" w:cs="Times New Roman"/>
          <w:color w:val="000000"/>
          <w:sz w:val="24"/>
          <w:szCs w:val="24"/>
        </w:rPr>
        <w:t>от 2 декабря 2020 года n 40 Об утверждении санитарных правил СП 2.2.3670-20 "санитарно-эпидемиологические требования к условиям труда".</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 Настоящая Инструкция предусматривает основные требования по охране труда для маркетолога.</w:t>
      </w:r>
    </w:p>
    <w:p>
      <w:pPr>
        <w:spacing w:line="240" w:lineRule="auto"/>
        <w:rPr>
          <w:rFonts w:hAnsi="Times New Roman" w:cs="Times New Roman"/>
          <w:color w:val="000000"/>
          <w:sz w:val="24"/>
          <w:szCs w:val="24"/>
        </w:rPr>
      </w:pPr>
      <w:r>
        <w:rPr>
          <w:rFonts w:hAnsi="Times New Roman" w:cs="Times New Roman"/>
          <w:color w:val="000000"/>
          <w:sz w:val="24"/>
          <w:szCs w:val="24"/>
        </w:rPr>
        <w:t>3.2. Маркетологу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3.3. Настоящая инструкция устанавливает требования охраны труда при выполнении должностных обязанностей маркетолога организации во всех структурных подразделениях, служебных помещениях и на рабочих местах.</w:t>
      </w:r>
    </w:p>
    <w:p>
      <w:pPr>
        <w:spacing w:line="240" w:lineRule="auto"/>
        <w:rPr>
          <w:rFonts w:hAnsi="Times New Roman" w:cs="Times New Roman"/>
          <w:color w:val="000000"/>
          <w:sz w:val="24"/>
          <w:szCs w:val="24"/>
        </w:rPr>
      </w:pPr>
      <w:r>
        <w:rPr>
          <w:rFonts w:hAnsi="Times New Roman" w:cs="Times New Roman"/>
          <w:color w:val="000000"/>
          <w:sz w:val="24"/>
          <w:szCs w:val="24"/>
        </w:rPr>
        <w:t>3.4. К работе допускаются лица не моложе 18 лет, прошедшие:</w:t>
      </w:r>
    </w:p>
    <w:p>
      <w:pPr>
        <w:spacing w:line="240" w:lineRule="auto"/>
        <w:rPr>
          <w:rFonts w:hAnsi="Times New Roman" w:cs="Times New Roman"/>
          <w:color w:val="000000"/>
          <w:sz w:val="24"/>
          <w:szCs w:val="24"/>
        </w:rPr>
      </w:pPr>
      <w:r>
        <w:rPr>
          <w:rFonts w:hAnsi="Times New Roman" w:cs="Times New Roman"/>
          <w:color w:val="000000"/>
          <w:sz w:val="24"/>
          <w:szCs w:val="24"/>
        </w:rPr>
        <w:t>- вводный и первичный инструктаж по охране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охране труда, в том числе, обучение и проверку знаний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правилам электробезопасности, проверку знаний правил электробезопасности в объеме соответствующей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мерам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Маркетолог должен иметь I </w:t>
      </w:r>
      <w:r>
        <w:rPr>
          <w:rFonts w:hAnsi="Times New Roman" w:cs="Times New Roman"/>
          <w:color w:val="000000"/>
          <w:sz w:val="24"/>
          <w:szCs w:val="24"/>
        </w:rPr>
        <w:t>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3.5. Маркетолог обязан:</w:t>
      </w:r>
    </w:p>
    <w:p>
      <w:pPr>
        <w:spacing w:line="240" w:lineRule="auto"/>
        <w:rPr>
          <w:rFonts w:hAnsi="Times New Roman" w:cs="Times New Roman"/>
          <w:color w:val="000000"/>
          <w:sz w:val="24"/>
          <w:szCs w:val="24"/>
        </w:rPr>
      </w:pPr>
      <w:r>
        <w:rPr>
          <w:rFonts w:hAnsi="Times New Roman" w:cs="Times New Roman"/>
          <w:color w:val="000000"/>
          <w:sz w:val="24"/>
          <w:szCs w:val="24"/>
        </w:rPr>
        <w:t>3.5.1. Выполнять только работу, которая соответствует его квалификации, предусмотренную должностными инструкциями и указаниями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3.5.2. В необходимом объеме знать и выполнять инструкции по эксплуатации средств вычислительной техники и средств оргтехники, имеющихся на рабочем месте, и иных используемых им в работе средств и устройств (аппараты факсимильной связи, копировальные аппараты, уничтожители бумаги, ламинаторы и т. п.).</w:t>
      </w:r>
    </w:p>
    <w:p>
      <w:pPr>
        <w:spacing w:line="240" w:lineRule="auto"/>
        <w:rPr>
          <w:rFonts w:hAnsi="Times New Roman" w:cs="Times New Roman"/>
          <w:color w:val="000000"/>
          <w:sz w:val="24"/>
          <w:szCs w:val="24"/>
        </w:rPr>
      </w:pPr>
      <w:r>
        <w:rPr>
          <w:rFonts w:hAnsi="Times New Roman" w:cs="Times New Roman"/>
          <w:color w:val="000000"/>
          <w:sz w:val="24"/>
          <w:szCs w:val="24"/>
        </w:rPr>
        <w:t>3.5.3. Выполнять требования своих должностных и производственных инструкций, инструкций по охране труда и о мерах пожарной безопасности, Правил внутреннего трудового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3.5.4. Использовать в работе только по прямому назначению и только исправные мебель, приспособления, средства оргтехники и другое оборудование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3.5.5. Не допускать нахождения на своем рабочем месте посторонних предметов, мешающих работе.</w:t>
      </w:r>
    </w:p>
    <w:p>
      <w:pPr>
        <w:spacing w:line="240" w:lineRule="auto"/>
        <w:rPr>
          <w:rFonts w:hAnsi="Times New Roman" w:cs="Times New Roman"/>
          <w:color w:val="000000"/>
          <w:sz w:val="24"/>
          <w:szCs w:val="24"/>
        </w:rPr>
      </w:pPr>
      <w:r>
        <w:rPr>
          <w:rFonts w:hAnsi="Times New Roman" w:cs="Times New Roman"/>
          <w:color w:val="000000"/>
          <w:sz w:val="24"/>
          <w:szCs w:val="24"/>
        </w:rPr>
        <w:t>3.5.6. Не допускать присутствия без производственной необходимости на своем рабочем месте посторонних лиц.</w:t>
      </w:r>
    </w:p>
    <w:p>
      <w:pPr>
        <w:spacing w:line="240" w:lineRule="auto"/>
        <w:rPr>
          <w:rFonts w:hAnsi="Times New Roman" w:cs="Times New Roman"/>
          <w:color w:val="000000"/>
          <w:sz w:val="24"/>
          <w:szCs w:val="24"/>
        </w:rPr>
      </w:pPr>
      <w:r>
        <w:rPr>
          <w:rFonts w:hAnsi="Times New Roman" w:cs="Times New Roman"/>
          <w:color w:val="000000"/>
          <w:sz w:val="24"/>
          <w:szCs w:val="24"/>
        </w:rPr>
        <w:t>3.5.7. Уметь оказывать первую помощь.</w:t>
      </w:r>
    </w:p>
    <w:p>
      <w:pPr>
        <w:spacing w:line="240" w:lineRule="auto"/>
        <w:rPr>
          <w:rFonts w:hAnsi="Times New Roman" w:cs="Times New Roman"/>
          <w:color w:val="000000"/>
          <w:sz w:val="24"/>
          <w:szCs w:val="24"/>
        </w:rPr>
      </w:pPr>
      <w:r>
        <w:rPr>
          <w:rFonts w:hAnsi="Times New Roman" w:cs="Times New Roman"/>
          <w:color w:val="000000"/>
          <w:sz w:val="24"/>
          <w:szCs w:val="24"/>
        </w:rPr>
        <w:t>3.5.8. Уметь пользоваться первичными средствами пожаротушения.</w:t>
      </w:r>
    </w:p>
    <w:p>
      <w:pPr>
        <w:spacing w:line="240" w:lineRule="auto"/>
        <w:rPr>
          <w:rFonts w:hAnsi="Times New Roman" w:cs="Times New Roman"/>
          <w:color w:val="000000"/>
          <w:sz w:val="24"/>
          <w:szCs w:val="24"/>
        </w:rPr>
      </w:pPr>
      <w:r>
        <w:rPr>
          <w:rFonts w:hAnsi="Times New Roman" w:cs="Times New Roman"/>
          <w:color w:val="000000"/>
          <w:sz w:val="24"/>
          <w:szCs w:val="24"/>
        </w:rPr>
        <w:t>3.6 Для работы на ПЭВМ рекомендуется использование специальных спектральных очков.</w:t>
      </w:r>
    </w:p>
    <w:p>
      <w:pPr>
        <w:spacing w:line="240" w:lineRule="auto"/>
        <w:rPr>
          <w:rFonts w:hAnsi="Times New Roman" w:cs="Times New Roman"/>
          <w:color w:val="000000"/>
          <w:sz w:val="24"/>
          <w:szCs w:val="24"/>
        </w:rPr>
      </w:pPr>
      <w:r>
        <w:rPr>
          <w:rFonts w:hAnsi="Times New Roman" w:cs="Times New Roman"/>
          <w:color w:val="000000"/>
          <w:sz w:val="24"/>
          <w:szCs w:val="24"/>
        </w:rPr>
        <w:t>3.7. Работник несет дисциплинарную и материальную ответственность в соответствии со своими должностными инструкциями и действующим законодательством:</w:t>
      </w:r>
    </w:p>
    <w:p>
      <w:pPr>
        <w:spacing w:line="240" w:lineRule="auto"/>
        <w:rPr>
          <w:rFonts w:hAnsi="Times New Roman" w:cs="Times New Roman"/>
          <w:color w:val="000000"/>
          <w:sz w:val="24"/>
          <w:szCs w:val="24"/>
        </w:rPr>
      </w:pPr>
      <w:r>
        <w:rPr>
          <w:rFonts w:hAnsi="Times New Roman" w:cs="Times New Roman"/>
          <w:color w:val="000000"/>
          <w:sz w:val="24"/>
          <w:szCs w:val="24"/>
        </w:rPr>
        <w:t>3.7.1. За несоблюдение требований должностных инструкций и инструкций по охране труда, требований пожарной безопасности и производственной санитарии, если это могло привести или привело к несчастному случаю, аварии или пожару и был нанесен ущерб предприятию или отдельным лицам.</w:t>
      </w:r>
    </w:p>
    <w:p>
      <w:pPr>
        <w:spacing w:line="240" w:lineRule="auto"/>
        <w:rPr>
          <w:rFonts w:hAnsi="Times New Roman" w:cs="Times New Roman"/>
          <w:color w:val="000000"/>
          <w:sz w:val="24"/>
          <w:szCs w:val="24"/>
        </w:rPr>
      </w:pPr>
      <w:r>
        <w:rPr>
          <w:rFonts w:hAnsi="Times New Roman" w:cs="Times New Roman"/>
          <w:color w:val="000000"/>
          <w:sz w:val="24"/>
          <w:szCs w:val="24"/>
        </w:rPr>
        <w:t>3.7.2. За несоблюдение Правил внутреннего трудового распорядка.</w:t>
      </w:r>
    </w:p>
    <w:p>
      <w:pPr>
        <w:spacing w:line="240" w:lineRule="auto"/>
        <w:rPr>
          <w:rFonts w:hAnsi="Times New Roman" w:cs="Times New Roman"/>
          <w:color w:val="000000"/>
          <w:sz w:val="24"/>
          <w:szCs w:val="24"/>
        </w:rPr>
      </w:pPr>
      <w:r>
        <w:rPr>
          <w:rFonts w:hAnsi="Times New Roman" w:cs="Times New Roman"/>
          <w:b/>
          <w:bCs/>
          <w:color w:val="000000"/>
          <w:sz w:val="24"/>
          <w:szCs w:val="24"/>
        </w:rPr>
        <w:t>3.9.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3.9.1. Маркетолог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3.10. Требования по выполнению режимов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3.10.1. Маркетолог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3.11.2.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3.11.3. Время начала и окончания смены, время и место для отдыха и питания, устанавливаются по графикам сменности.</w:t>
      </w:r>
    </w:p>
    <w:p>
      <w:pPr>
        <w:spacing w:line="240" w:lineRule="auto"/>
        <w:rPr>
          <w:rFonts w:hAnsi="Times New Roman" w:cs="Times New Roman"/>
          <w:color w:val="000000"/>
          <w:sz w:val="24"/>
          <w:szCs w:val="24"/>
        </w:rPr>
      </w:pPr>
      <w:r>
        <w:rPr>
          <w:rFonts w:hAnsi="Times New Roman" w:cs="Times New Roman"/>
          <w:color w:val="000000"/>
          <w:sz w:val="24"/>
          <w:szCs w:val="24"/>
        </w:rPr>
        <w:t>3.10.4 Маркетолог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3.11.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3.11.1. При выполнении работником обязанностей маркетолога возможны воздействия следующих вредных и опасных производственных факторов: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повышенные уровни излучений при работе с ПЭВМ;</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опасное напряжение в электрической цепи, замыкание которой возможно при повреждении изоляции электропроводки, электрических шнуров питания, соединительных кабелей и изолирующих корпусов ПЭВМ, периферийных устройств ПЭВМ, средств оргтехники, кондиционеров и другого оборудования;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подвижные части периферийных устройств ПЭВМ и средств оргтехники;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или пониженная температура воздуха на рабочем месте;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влажность и подвижность воздуха;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повышенное содержание положительных и пониженное содержание отрицательных аэроионов при работе с ПЭВМ и с электрофотокопировальной техникой;</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недостаточная освещенность рабочей зоны;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физические перегрузки из-за длительного нахождения в неудобном рабочем положении;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нервно-психические и эмоциональные перегрузки;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перенапряжение зрительных анализаторов;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неисправная мебель или неудобное ее расположение;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падения предметов с высоты (со шкафов, с полок);</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скольжение по засоренному обрывками бумаги или не вытертому насухо после мойки полу, вследствие чего не исключается возможное падение на пол и получение ушибов о стоящую мебель;</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возникновение возгораний и отравление продуктами горения;</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другие неблагоприятные факторы.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3.11.2. В качестве опасностей, в соответствии с перечнем </w:t>
      </w:r>
      <w:r>
        <w:rPr>
          <w:rFonts w:hAnsi="Times New Roman" w:cs="Times New Roman"/>
          <w:color w:val="000000"/>
          <w:sz w:val="24"/>
          <w:szCs w:val="24"/>
        </w:rPr>
        <w:t xml:space="preserve">профессиональных рисков и опасностей </w:t>
      </w:r>
      <w:r>
        <w:rPr>
          <w:rFonts w:hAnsi="Times New Roman" w:cs="Times New Roman"/>
          <w:color w:val="000000"/>
          <w:sz w:val="24"/>
          <w:szCs w:val="24"/>
        </w:rPr>
        <w:t>__________</w:t>
      </w:r>
      <w:r>
        <w:rPr>
          <w:rFonts w:hAnsi="Times New Roman" w:cs="Times New Roman"/>
          <w:color w:val="000000"/>
          <w:sz w:val="24"/>
          <w:szCs w:val="24"/>
        </w:rPr>
        <w:t>», представляющих угрозу жизни и здоровью работников, при выполнении работ могут возникнуть следующие риски: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поражения током вследствие контакта с токоведущими частями, которые находятся под напряжением из-за неисправного состояния;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поскальзывании, при передвижении по скользким поверхностям или мокрым пола (косвенный контакт);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от вдыхания дыма, паров вредных газов и пыли при пожаре;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воспламенения;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воздействия открытого пламени;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воздействия повышенной температуры окружающей среды;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насилия от враждебно настроенных работников;</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насилия от третьих лиц;</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возникновения взрыва, происшедшего вследствие пожара.</w:t>
      </w:r>
    </w:p>
    <w:p>
      <w:pPr>
        <w:spacing w:line="240" w:lineRule="auto"/>
        <w:rPr>
          <w:rFonts w:hAnsi="Times New Roman" w:cs="Times New Roman"/>
          <w:color w:val="000000"/>
          <w:sz w:val="24"/>
          <w:szCs w:val="24"/>
        </w:rPr>
      </w:pPr>
      <w:r>
        <w:rPr>
          <w:rFonts w:hAnsi="Times New Roman" w:cs="Times New Roman"/>
          <w:b/>
          <w:bCs/>
          <w:color w:val="000000"/>
          <w:sz w:val="24"/>
          <w:szCs w:val="24"/>
        </w:rPr>
        <w:t>3.12. Перечень</w:t>
      </w:r>
      <w:r>
        <w:rPr>
          <w:rFonts w:hAnsi="Times New Roman" w:cs="Times New Roman"/>
          <w:b/>
          <w:bCs/>
          <w:color w:val="000000"/>
          <w:sz w:val="24"/>
          <w:szCs w:val="24"/>
        </w:rPr>
        <w:t xml:space="preserve">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3.12.1. Маркетолог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приказом директора </w:t>
      </w:r>
      <w:r>
        <w:rPr>
          <w:rFonts w:hAnsi="Times New Roman" w:cs="Times New Roman"/>
          <w:color w:val="000000"/>
          <w:sz w:val="24"/>
          <w:szCs w:val="24"/>
        </w:rPr>
        <w:t>___________</w:t>
      </w:r>
      <w:r>
        <w:rPr>
          <w:rFonts w:hAnsi="Times New Roman" w:cs="Times New Roman"/>
          <w:color w:val="000000"/>
          <w:sz w:val="24"/>
          <w:szCs w:val="24"/>
        </w:rPr>
        <w:t>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3.12.2.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3.12.3.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3.12.4.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3.13.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3.13.1. При возникновении несчастного случая пострадавший должен постараться привлечь внимание кого-либо из работников к произошедшему событию, при возможности, сообщить о произошедшем начальнику отдела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3.13.2. Маркетолог должен немедленно извещать непосредственного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3.13.3. При обнаружении в зоне работы несоответствий требованиям охраны труда (неисправность оборудования, приспособлений, неогороженный проём, оголенные провода и т.д.) немедленно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3.14.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3.14.1. Для сохранения здоровья работник должен соблюдать личную гигиену.</w:t>
      </w:r>
    </w:p>
    <w:p>
      <w:pPr>
        <w:spacing w:line="240" w:lineRule="auto"/>
        <w:rPr>
          <w:rFonts w:hAnsi="Times New Roman" w:cs="Times New Roman"/>
          <w:color w:val="000000"/>
          <w:sz w:val="24"/>
          <w:szCs w:val="24"/>
        </w:rPr>
      </w:pPr>
      <w:r>
        <w:rPr>
          <w:rFonts w:hAnsi="Times New Roman" w:cs="Times New Roman"/>
          <w:color w:val="000000"/>
          <w:sz w:val="24"/>
          <w:szCs w:val="24"/>
        </w:rPr>
        <w:t>3.14.2.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3.14.3.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3.14.4.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3.14.5.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Маркетолог обязан: осмотреть и привести в порядок рабочее место; убедиться внешним осмотром в отсутствии механических повреждений шнуров электропитания и корпусов средств оргтехники, а также в отсутствии механических повреждений электропроводки и других кабелей, электрических розеток, электрических выключателей, светильников, кондиционеров и другого оборудования; убедиться в наличии защитного заземления.</w:t>
      </w:r>
    </w:p>
    <w:p>
      <w:pPr>
        <w:spacing w:line="240" w:lineRule="auto"/>
        <w:rPr>
          <w:rFonts w:hAnsi="Times New Roman" w:cs="Times New Roman"/>
          <w:color w:val="000000"/>
          <w:sz w:val="24"/>
          <w:szCs w:val="24"/>
        </w:rPr>
      </w:pPr>
      <w:r>
        <w:rPr>
          <w:rFonts w:hAnsi="Times New Roman" w:cs="Times New Roman"/>
          <w:color w:val="000000"/>
          <w:sz w:val="24"/>
          <w:szCs w:val="24"/>
        </w:rPr>
        <w:t>4.1.2. Убрать с рабочего места посторонние предметы и предметы, не требующиеся для выполнения текущей работы (коробки, сумки, папки, книги и т. п.).</w:t>
      </w:r>
    </w:p>
    <w:p>
      <w:pPr>
        <w:spacing w:line="240" w:lineRule="auto"/>
        <w:rPr>
          <w:rFonts w:hAnsi="Times New Roman" w:cs="Times New Roman"/>
          <w:color w:val="000000"/>
          <w:sz w:val="24"/>
          <w:szCs w:val="24"/>
        </w:rPr>
      </w:pPr>
      <w:r>
        <w:rPr>
          <w:rFonts w:hAnsi="Times New Roman" w:cs="Times New Roman"/>
          <w:color w:val="000000"/>
          <w:sz w:val="24"/>
          <w:szCs w:val="24"/>
        </w:rPr>
        <w:t>4.1.3. Проверить: исправна и удобно ли расположена мебель, удобно ли размещены оборудование рабочего места и необходимые для работы материалы на рабочем столе, свободны ли подходы к рабочим местам.</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4.3. Порядок </w:t>
      </w:r>
      <w:r>
        <w:rPr>
          <w:rFonts w:hAnsi="Times New Roman" w:cs="Times New Roman"/>
          <w:b/>
          <w:bCs/>
          <w:color w:val="000000"/>
          <w:sz w:val="24"/>
          <w:szCs w:val="24"/>
        </w:rPr>
        <w:t>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маркетолог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При работе маркетолог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В случае обнаружения повреждений и неисправностей ПЭВМ, периферийных устройств, средств оргтехники, мебели, приспособлений, электропроводки и других кабелей, электрических розеток, электрических выключателей, светильников, кондиционеров и другого оборудования не включать оборудование, не приступать к работе, вызвать технический персонал и сообщить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4.4.2. Проверить, достаточно ли освещено рабочее место. При недостаточной освещенности необходимо организовать местное освещение, причем расположить светильники местного освещения так, чтобы при выполнении работы источник света не слепил глаза как самому работающему, так и окружающим.</w:t>
      </w:r>
    </w:p>
    <w:p>
      <w:pPr>
        <w:spacing w:line="240" w:lineRule="auto"/>
        <w:rPr>
          <w:rFonts w:hAnsi="Times New Roman" w:cs="Times New Roman"/>
          <w:color w:val="000000"/>
          <w:sz w:val="24"/>
          <w:szCs w:val="24"/>
        </w:rPr>
      </w:pPr>
      <w:r>
        <w:rPr>
          <w:rFonts w:hAnsi="Times New Roman" w:cs="Times New Roman"/>
          <w:color w:val="000000"/>
          <w:sz w:val="24"/>
          <w:szCs w:val="24"/>
        </w:rPr>
        <w:t>4.4.3. Проверить наличие первичных средств пожаротушения.</w:t>
      </w:r>
    </w:p>
    <w:p>
      <w:pPr>
        <w:spacing w:line="240" w:lineRule="auto"/>
        <w:rPr>
          <w:rFonts w:hAnsi="Times New Roman" w:cs="Times New Roman"/>
          <w:color w:val="000000"/>
          <w:sz w:val="24"/>
          <w:szCs w:val="24"/>
        </w:rPr>
      </w:pPr>
      <w:r>
        <w:rPr>
          <w:rFonts w:hAnsi="Times New Roman" w:cs="Times New Roman"/>
          <w:color w:val="000000"/>
          <w:sz w:val="24"/>
          <w:szCs w:val="24"/>
        </w:rPr>
        <w:t>4.4.4. Обо всех обнаруженных неисправностях оборудования, инвентаря, электропроводки и других неполадках сообщить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4.4.5. Персональные компьютеры следует размещать таким образом, чтобы показатели освещенности не превышали установленных гигиенических нормативов, утвержденных в соответствии с пунктом 2 статьи 38 Федерального закона от 30.03.1999 № 52-ФЗ «О санитарно-эпидемиологическом благополучии населения».</w:t>
      </w:r>
    </w:p>
    <w:p>
      <w:pPr>
        <w:spacing w:line="240" w:lineRule="auto"/>
        <w:rPr>
          <w:rFonts w:hAnsi="Times New Roman" w:cs="Times New Roman"/>
          <w:color w:val="000000"/>
          <w:sz w:val="24"/>
          <w:szCs w:val="24"/>
        </w:rPr>
      </w:pPr>
      <w:r>
        <w:rPr>
          <w:rFonts w:hAnsi="Times New Roman" w:cs="Times New Roman"/>
          <w:color w:val="000000"/>
          <w:sz w:val="24"/>
          <w:szCs w:val="24"/>
        </w:rPr>
        <w:t>4.5. При работе маркетолог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Работник, выполняющий обязанности маркетолога, перед началом работы обязан:</w:t>
      </w:r>
    </w:p>
    <w:p>
      <w:pPr>
        <w:spacing w:line="240" w:lineRule="auto"/>
        <w:rPr>
          <w:rFonts w:hAnsi="Times New Roman" w:cs="Times New Roman"/>
          <w:color w:val="000000"/>
          <w:sz w:val="24"/>
          <w:szCs w:val="24"/>
        </w:rPr>
      </w:pPr>
      <w:r>
        <w:rPr>
          <w:rFonts w:hAnsi="Times New Roman" w:cs="Times New Roman"/>
          <w:color w:val="000000"/>
          <w:sz w:val="24"/>
          <w:szCs w:val="24"/>
        </w:rPr>
        <w:t>5.1.1.1. Убрать с рабочего места посторонние предметы и предметы, не требующиеся для выполнения текущей работы (коробки, сумки, папки, книги и т. п.).</w:t>
      </w:r>
    </w:p>
    <w:p>
      <w:pPr>
        <w:spacing w:line="240" w:lineRule="auto"/>
        <w:rPr>
          <w:rFonts w:hAnsi="Times New Roman" w:cs="Times New Roman"/>
          <w:color w:val="000000"/>
          <w:sz w:val="24"/>
          <w:szCs w:val="24"/>
        </w:rPr>
      </w:pPr>
      <w:r>
        <w:rPr>
          <w:rFonts w:hAnsi="Times New Roman" w:cs="Times New Roman"/>
          <w:color w:val="000000"/>
          <w:sz w:val="24"/>
          <w:szCs w:val="24"/>
        </w:rPr>
        <w:t>5.1.1.2. Убедиться внешним осмотром в отсутствии механических повреждений шнуров электропитания и корпусов средств оргтехники, а также в отсутствии механических повреждений электропроводки и других кабелей, электророзеток, электровыключателей, светильников, кондиционеров и другого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5.1.1.3. Проверить, исправна и удобно ли расположена мебель, удобно ли размещены оборудование рабочего места и необходимые для работы материалы на рабочем столе, свободны ли подходы к рабочим местам.</w:t>
      </w:r>
    </w:p>
    <w:p>
      <w:pPr>
        <w:spacing w:line="240" w:lineRule="auto"/>
        <w:rPr>
          <w:rFonts w:hAnsi="Times New Roman" w:cs="Times New Roman"/>
          <w:color w:val="000000"/>
          <w:sz w:val="24"/>
          <w:szCs w:val="24"/>
        </w:rPr>
      </w:pPr>
      <w:r>
        <w:rPr>
          <w:rFonts w:hAnsi="Times New Roman" w:cs="Times New Roman"/>
          <w:color w:val="000000"/>
          <w:sz w:val="24"/>
          <w:szCs w:val="24"/>
        </w:rPr>
        <w:t>5.1.1.4. В случае обнаружения повреждений и неисправностей ПЭВМ, периферийных устройств, средств оргтехники, мебели, приспособлений, электропроводки и других кабелей, электророзеток, электровыключателей, светильников, кондиционеров и другого оборудования не включать оборудование, не приступать к работе, вызвать технический персонал и сообщить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5.1.1.5. Проверить, достаточно ли освещено рабочее место; при недостаточной освещенности необходимо организовать местное освещение, причем расположить светильники местного освещения так, чтобы при выполнении работы источник света не слепил глаза как самому работающему, так и окружающим.</w:t>
      </w:r>
    </w:p>
    <w:p>
      <w:pPr>
        <w:spacing w:line="240" w:lineRule="auto"/>
        <w:rPr>
          <w:rFonts w:hAnsi="Times New Roman" w:cs="Times New Roman"/>
          <w:color w:val="000000"/>
          <w:sz w:val="24"/>
          <w:szCs w:val="24"/>
        </w:rPr>
      </w:pPr>
      <w:r>
        <w:rPr>
          <w:rFonts w:hAnsi="Times New Roman" w:cs="Times New Roman"/>
          <w:color w:val="000000"/>
          <w:sz w:val="24"/>
          <w:szCs w:val="24"/>
        </w:rPr>
        <w:t>5.1.1.6. Площадь на одно постоянное рабочее место пользователей персональных компьютеров на базе электронно-лучевой трубки должна составлять не менее 6 м, в помещениях культурно-развлекательных учреждений на базе плоских дискретных экранов (жидкокристаллические, плазменные) – не менее 4,5 м.</w:t>
      </w:r>
    </w:p>
    <w:p>
      <w:pPr>
        <w:spacing w:line="240" w:lineRule="auto"/>
        <w:rPr>
          <w:rFonts w:hAnsi="Times New Roman" w:cs="Times New Roman"/>
          <w:color w:val="000000"/>
          <w:sz w:val="24"/>
          <w:szCs w:val="24"/>
        </w:rPr>
      </w:pPr>
      <w:r>
        <w:rPr>
          <w:rFonts w:hAnsi="Times New Roman" w:cs="Times New Roman"/>
          <w:color w:val="000000"/>
          <w:sz w:val="24"/>
          <w:szCs w:val="24"/>
        </w:rPr>
        <w:t>5.1.1.7. Оснащение светопроницаемых конструкций и оконных проемов должно позволять регулировать параметры световой среды в помещении.</w:t>
      </w:r>
    </w:p>
    <w:p>
      <w:pPr>
        <w:spacing w:line="240" w:lineRule="auto"/>
        <w:rPr>
          <w:rFonts w:hAnsi="Times New Roman" w:cs="Times New Roman"/>
          <w:color w:val="000000"/>
          <w:sz w:val="24"/>
          <w:szCs w:val="24"/>
        </w:rPr>
      </w:pPr>
      <w:r>
        <w:rPr>
          <w:rFonts w:hAnsi="Times New Roman" w:cs="Times New Roman"/>
          <w:color w:val="000000"/>
          <w:sz w:val="24"/>
          <w:szCs w:val="24"/>
        </w:rPr>
        <w:t>5.1.1.8. Персональные компьютеры следует размещать таким образом, чтобы показатели освещенности не превышали установленных гигиенических нормативов, утвержденных в соответствии с пунктом 2 статьи 38 Федерального закона от 30.03.1999 № 52-ФЗ «О санитарно-эпидемиологическом благополучии населения».</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Маркетолог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color w:val="000000"/>
          <w:sz w:val="24"/>
          <w:szCs w:val="24"/>
        </w:rPr>
        <w:t>5.2.2. Следить за исправностью средств оргтехники и другого оборудования, соблюдать правила их эксплуатации и инструкции по охране труда для соответствующих видов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Маркетолог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бумаги, скрепок и т.д. следует своевременно удалять с рабочего стола.</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коробками, сумками, папками, книгами 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Для предупреждения преждевременной утомляемости маркетолога рекомендуется организовывать рабочую смену путем чередования работ с использованием ПЭВМ и без него.</w:t>
      </w:r>
    </w:p>
    <w:p>
      <w:pPr>
        <w:spacing w:line="240" w:lineRule="auto"/>
        <w:rPr>
          <w:rFonts w:hAnsi="Times New Roman" w:cs="Times New Roman"/>
          <w:color w:val="000000"/>
          <w:sz w:val="24"/>
          <w:szCs w:val="24"/>
        </w:rPr>
      </w:pPr>
      <w:r>
        <w:rPr>
          <w:rFonts w:hAnsi="Times New Roman" w:cs="Times New Roman"/>
          <w:color w:val="000000"/>
          <w:sz w:val="24"/>
          <w:szCs w:val="24"/>
        </w:rPr>
        <w:t>5.4.3. При возникновении у Маркетолог при работе на ПЭВМ зрительного дискомфорта и других неблагоприятных субъективных ощущений, несмотря на соблюдение санитарно-гигиенических и эргономических требований, рекомендуется применять индивидуальный подход с ограничением времени работы с ПЭВМ.</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w:t>
      </w:r>
      <w:r>
        <w:rPr>
          <w:rFonts w:hAnsi="Times New Roman" w:cs="Times New Roman"/>
          <w:b/>
          <w:bCs/>
          <w:color w:val="000000"/>
          <w:sz w:val="24"/>
          <w:szCs w:val="24"/>
        </w:rPr>
        <w:t>, предъявляемые к правильному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5.5.1. Маркетолог, при посещении производственных площадок, обязан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маркетологом возможно возникновение следующих аварийных ситуаций:</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поражение электрическим током, по причине неисправности электроприборов;</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работника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Работник при возникновении аварийных ситуаций обязан:</w:t>
      </w:r>
    </w:p>
    <w:p>
      <w:pPr>
        <w:spacing w:line="240" w:lineRule="auto"/>
        <w:rPr>
          <w:rFonts w:hAnsi="Times New Roman" w:cs="Times New Roman"/>
          <w:color w:val="000000"/>
          <w:sz w:val="24"/>
          <w:szCs w:val="24"/>
        </w:rPr>
      </w:pPr>
      <w:r>
        <w:rPr>
          <w:rFonts w:hAnsi="Times New Roman" w:cs="Times New Roman"/>
          <w:color w:val="000000"/>
          <w:sz w:val="24"/>
          <w:szCs w:val="24"/>
        </w:rPr>
        <w:t>6.3.2. Немедленно прекратить работу, отключить от электросети средства оргтехники и прочее электрооборудование и сообщить о возникновении аварийной ситуации и ее характере непосредственному руководителю, а в его отсутствие – старшему руководителю; при необходимости покинуть опасную зону.</w:t>
      </w:r>
    </w:p>
    <w:p>
      <w:pPr>
        <w:spacing w:line="240" w:lineRule="auto"/>
        <w:rPr>
          <w:rFonts w:hAnsi="Times New Roman" w:cs="Times New Roman"/>
          <w:color w:val="000000"/>
          <w:sz w:val="24"/>
          <w:szCs w:val="24"/>
        </w:rPr>
      </w:pPr>
      <w:r>
        <w:rPr>
          <w:rFonts w:hAnsi="Times New Roman" w:cs="Times New Roman"/>
          <w:color w:val="000000"/>
          <w:sz w:val="24"/>
          <w:szCs w:val="24"/>
        </w:rPr>
        <w:t>6.3.3. Под руководством непосредственного руководителя принять участие в ликвидации создавшейся аварийной ситуации, если это не представляет угрозы для здоровья или жизни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6.3.4. В случае возникновения нарушений в работе средств оргтехники или другого оборудования, а также при возникновении нарушений в работе электросети (запах гари, посторонний шум при работе средств оргтехники и другого оборудования или ощущение действия электрического тока при прикосновении к их корпусам, мигание светильников и т. д.) отключить средства оргтехники и другое оборудование от электросети, вызвать технический персонал и сообщить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6.3.5. В случае обнаружения неисправностей мебели и приспособлений прекратить их использование, вызвать технический персонал и сообщить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6.3.6. При временном прекращении подачи электроэнергии отключить от электросети средства оргтехники и прочее электрооборудование.</w:t>
      </w:r>
    </w:p>
    <w:p>
      <w:pPr>
        <w:spacing w:line="240" w:lineRule="auto"/>
        <w:rPr>
          <w:rFonts w:hAnsi="Times New Roman" w:cs="Times New Roman"/>
          <w:color w:val="000000"/>
          <w:sz w:val="24"/>
          <w:szCs w:val="24"/>
        </w:rPr>
      </w:pPr>
      <w:r>
        <w:rPr>
          <w:rFonts w:hAnsi="Times New Roman" w:cs="Times New Roman"/>
          <w:color w:val="000000"/>
          <w:sz w:val="24"/>
          <w:szCs w:val="24"/>
        </w:rPr>
        <w:t>6.3.7. Не приступать к работе до полного устранения повреждений и неисправностей средств оргтехники и оборудования рабочего места или устранения аварийной ситуации.</w:t>
      </w:r>
    </w:p>
    <w:p>
      <w:pPr>
        <w:spacing w:line="240" w:lineRule="auto"/>
        <w:rPr>
          <w:rFonts w:hAnsi="Times New Roman" w:cs="Times New Roman"/>
          <w:color w:val="000000"/>
          <w:sz w:val="24"/>
          <w:szCs w:val="24"/>
        </w:rPr>
      </w:pPr>
      <w:r>
        <w:rPr>
          <w:rFonts w:hAnsi="Times New Roman" w:cs="Times New Roman"/>
          <w:color w:val="000000"/>
          <w:sz w:val="24"/>
          <w:szCs w:val="24"/>
        </w:rPr>
        <w:t>6.3.8. При возникновении пожара необходимо прекратить работу, вызвать пожарную охрану, отключить средства оргтехники и прочее оборудование от электросети, оповестить о пожаре находящихся поблизости людей, принять меры к эвакуации людей из опасной зоны и принять участие в тушении пожара имеющимися первичными средствами пожаротушения, а при невозможности ликвидировать пожар – покинуть опасную зону, действуя согласно инструкциям по пожарной безопасности и планам эвакуации.</w:t>
      </w:r>
    </w:p>
    <w:p>
      <w:pPr>
        <w:spacing w:line="240" w:lineRule="auto"/>
        <w:rPr>
          <w:rFonts w:hAnsi="Times New Roman" w:cs="Times New Roman"/>
          <w:color w:val="000000"/>
          <w:sz w:val="24"/>
          <w:szCs w:val="24"/>
        </w:rPr>
      </w:pPr>
      <w:r>
        <w:rPr>
          <w:rFonts w:hAnsi="Times New Roman" w:cs="Times New Roman"/>
          <w:color w:val="000000"/>
          <w:sz w:val="24"/>
          <w:szCs w:val="24"/>
        </w:rPr>
        <w:t>6.3.9. Тушение очага пожара производить с помощью огнетушителей с обязательным использованием средств индивидуальной защиты.</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отключения,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7.2.1. По окончании работы работник обязан:</w:t>
      </w:r>
    </w:p>
    <w:p>
      <w:pPr>
        <w:spacing w:line="240" w:lineRule="auto"/>
        <w:rPr>
          <w:rFonts w:hAnsi="Times New Roman" w:cs="Times New Roman"/>
          <w:color w:val="000000"/>
          <w:sz w:val="24"/>
          <w:szCs w:val="24"/>
        </w:rPr>
      </w:pPr>
      <w:r>
        <w:rPr>
          <w:rFonts w:hAnsi="Times New Roman" w:cs="Times New Roman"/>
          <w:color w:val="000000"/>
          <w:sz w:val="24"/>
          <w:szCs w:val="24"/>
        </w:rPr>
        <w:t>7.2.1.1. Отключить от электросети средства оргтехники и другое оборудование, за исключением оборудования, которое определено для круглосуточной работы (аппараты факсимильной связи, сетевые серверы и т. д.).</w:t>
      </w:r>
    </w:p>
    <w:p>
      <w:pPr>
        <w:spacing w:line="240" w:lineRule="auto"/>
        <w:rPr>
          <w:rFonts w:hAnsi="Times New Roman" w:cs="Times New Roman"/>
          <w:color w:val="000000"/>
          <w:sz w:val="24"/>
          <w:szCs w:val="24"/>
        </w:rPr>
      </w:pPr>
      <w:r>
        <w:rPr>
          <w:rFonts w:hAnsi="Times New Roman" w:cs="Times New Roman"/>
          <w:color w:val="000000"/>
          <w:sz w:val="24"/>
          <w:szCs w:val="24"/>
        </w:rPr>
        <w:t>7.2.1.2. Привести в порядок рабочее место, обращая особое внимание на его противопожарное состояние.</w:t>
      </w:r>
    </w:p>
    <w:p>
      <w:pPr>
        <w:spacing w:line="240" w:lineRule="auto"/>
        <w:rPr>
          <w:rFonts w:hAnsi="Times New Roman" w:cs="Times New Roman"/>
          <w:color w:val="000000"/>
          <w:sz w:val="24"/>
          <w:szCs w:val="24"/>
        </w:rPr>
      </w:pPr>
      <w:r>
        <w:rPr>
          <w:rFonts w:hAnsi="Times New Roman" w:cs="Times New Roman"/>
          <w:color w:val="000000"/>
          <w:sz w:val="24"/>
          <w:szCs w:val="24"/>
        </w:rPr>
        <w:t>7.2.1.3. Закрыть фрамуги окон.</w:t>
      </w:r>
    </w:p>
    <w:p>
      <w:pPr>
        <w:spacing w:line="240" w:lineRule="auto"/>
        <w:rPr>
          <w:rFonts w:hAnsi="Times New Roman" w:cs="Times New Roman"/>
          <w:color w:val="000000"/>
          <w:sz w:val="24"/>
          <w:szCs w:val="24"/>
        </w:rPr>
      </w:pPr>
      <w:r>
        <w:rPr>
          <w:rFonts w:hAnsi="Times New Roman" w:cs="Times New Roman"/>
          <w:color w:val="000000"/>
          <w:sz w:val="24"/>
          <w:szCs w:val="24"/>
        </w:rPr>
        <w:t>7.2.1.4. Выключить светильники.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7.2. Порядок </w:t>
      </w:r>
      <w:r>
        <w:rPr>
          <w:rFonts w:hAnsi="Times New Roman" w:cs="Times New Roman"/>
          <w:b/>
          <w:bCs/>
          <w:color w:val="000000"/>
          <w:sz w:val="24"/>
          <w:szCs w:val="24"/>
        </w:rPr>
        <w:t>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7.2.1.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уборки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7.3.1. После окончания работ убрать рабочее место и привести в порядок используемое в работе оборудование.</w:t>
      </w:r>
    </w:p>
    <w:p>
      <w:pPr>
        <w:spacing w:line="240" w:lineRule="auto"/>
        <w:rPr>
          <w:rFonts w:hAnsi="Times New Roman" w:cs="Times New Roman"/>
          <w:color w:val="000000"/>
          <w:sz w:val="24"/>
          <w:szCs w:val="24"/>
        </w:rPr>
      </w:pPr>
      <w:r>
        <w:rPr>
          <w:rFonts w:hAnsi="Times New Roman" w:cs="Times New Roman"/>
          <w:b/>
          <w:bCs/>
          <w:color w:val="000000"/>
          <w:sz w:val="24"/>
          <w:szCs w:val="24"/>
        </w:rPr>
        <w:t>7.4.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7.4.1. По окончанию работ работник должен вымыть руки теплой водой с мылом.</w:t>
      </w:r>
    </w:p>
    <w:p>
      <w:pPr>
        <w:spacing w:line="240" w:lineRule="auto"/>
        <w:rPr>
          <w:rFonts w:hAnsi="Times New Roman" w:cs="Times New Roman"/>
          <w:color w:val="000000"/>
          <w:sz w:val="24"/>
          <w:szCs w:val="24"/>
        </w:rPr>
      </w:pPr>
      <w:r>
        <w:rPr>
          <w:rFonts w:hAnsi="Times New Roman" w:cs="Times New Roman"/>
          <w:b/>
          <w:bCs/>
          <w:color w:val="000000"/>
          <w:sz w:val="24"/>
          <w:szCs w:val="24"/>
        </w:rPr>
        <w:t>7.5.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7.5.1.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7.6.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784e9924b0044c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