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ответственного за исправное состояние и безопасную эксплуатацию тепловых энергоустановок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ответственного за исправное состояние и безопасную эксплуатацию тепловых энергоустановок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ответственного за исправное состояние и безопасную эксплуатацию тепловых энергоустановок;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ответственного за исправное состояние и безопасную эксплуатацию тепловых энергоустановок;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ответственного за исправное состояние и безопасную эксплуатацию тепловых энергоустановок;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ответственным за исправное состояние и безопасную эксплуатацию тепловых энергоустановок.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ответственного за исправное состояние и безопасную эксплуатацию тепловых энергоустановок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работе с инструментом и приспособлениями,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погрузочно-разгрузочных работах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размещении грузов, 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Правила по охране труда при эксплуатации объектов теплоснабжения и теплопотребляющих установок, утвержденных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2.1.6.  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ответственного за исправное состояние и безопасную эксплуатацию тепловых энергоустановок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зоне обслуживания оборудования тепловых сетей могут иметь место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(пола, настила);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машин и механизмов вблизи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и недостаточное содержание кислорода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 Для защиты от воздействия опасных и вредных факторов необходимо применять следующие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Привести в порядок спецодежду. Рукава и полы спецодежды следует застегнуть на все пуговицы, волосы убрать под головной убор. Одежду необходимо заправить так, чтобы не было свисающих концов или развевающихся частей. Обувь должна быть закрытой и на низком каблуке. Запрещается засучивать рукава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на рабочем месте наличие и пригодность средств защиты, инструмента и приспособлений, а также электрического фонаря, средств пожаротушения, плакатов или знаков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Инструмент и приспособления должны соответствовать следующим требованиям: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рукоятки молотков, зубил должны быть гладкими и не иметь трещин. К свободному концу рукоятки должны несколько утолщаться во избежание выскальзывания из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поверхности гаечных ключей не должны иметь сбитых скосов, а рукоятки – заусенцев;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полотно пилы (по металлу, дереву) не должно иметь трещин, выпучин, продольной волнистости, раковин от коррозии;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лопата должна иметь гладкую рукоятку, прочно закрепленную в держателе и срезанную наклонно к плоскости лопаты;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инструменты ударного действия (крейцмейсели, бородки, просечки, керны и др.) должны иметь гладкую затылочную часть без трещин, заусенцев, наклепа и скосов. На рабочем конце не должно быть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работе с клиньями или зубилом с помощью кувалд должны применяться клинодержатели с рукояткой длиной не менее 0,7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напильники должны иметь ручки с металлическими кольцами;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тиски должны быть прочно укреплены на верстаке, иметь на губках несработанную насечку; подвижные части тисков должны перемещаться без заеданий, рывков и надежно фиксироваться в требуемом положении; рукоятки тисков и накладные планки не должны иметь забоин и заусенцев; тиски должны иметь устройство, предотвращающее полное вывинчивание ходового винта из гайки;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ручная шлифовальная машинка должна иметь защитный кожух, прокладку между камнем и прижимным диском, клеймо испытания камня. Камень должен быть без трещин, диаметром, соответствующим числу оборотов машинки. Шланги подачи воздуха в соединениях между собой и с корпусом машинки должны крепиться хомутами. При работе следует периодически проверять вибрацию машинки;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шлифовальные и заточные станки с горизонтальной осью вращения круга, при работе на которых шлифуемые изделия удерживаются руками, должны быть оборудованы защитным экраном со смотровым окном. Откидывание экрана должно быть сблокировано с пуском шпинделя станка: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пневматического инструмента запрещается использовать шланги, имеющие повреждения; крепить шланги проволокой запрещается, присоединять шланги к пневматическому инструменту и соединять их между собой необходимо с помощью ниппелей или штуцеров и стяжных хомутов. Места крепления не должны пропускать воздух. До присоединения шланга к пневматическому инструменту должна быть продута воздушная магистраль, а после присоединения шланга к магистрали должен быть продут и шланг.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работать с инструментом, рукоятки которого посажены на заостренные концы (напильники, шаберы) без металлических колец.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Надеть исправную специальную одежду, обувь, приготовить необходимые средства индивидуальной защиты (СИЗ). Проверить отсутствие в карманах посторонних предметов. Обшлага рукавов и брюк должны быть застегнуты, волосы убраны под головной убор.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у непосредственного руководителя задание на рабочий день, при необходимости получить целевой инструктаж по мерам безопасности на проведение предстоящих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путем визуального осмотра: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поверхности пола, который должен быть чистым, нескользким, ровным и не загроможденным посторонними предметами;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площадок обслуживания;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отключение напряжения на токоведущих частях оборудования, находящегося вблизи места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соответствующих плакатов и знаков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переносной электролампы местного освещения напряжением 12–42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Убедиться, что ремонтируемое оборудование отключено от электросети, освобождено от продукта, остужено до температуры не выше 30 градусов, дренажи на трубопроводах открыты, электродвигатели отключены и приняты меры, препятствующие их случайному запуску.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 необходимости отделить ремонтируемый участок путем установки заграждения, на вентилях и задвижках отключающей аппаратуры следует вывешивать плакаты «Не включать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Проверить, чтобы применяемый в работе инструмент и приспособления были исправны, не изношены и отвечали безопасным условиям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Обходы и осмотры оборудования работник должен производить только с ведома вышестоящего оперативного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Обходы оборудования необходимо осуществлять группой, состоящей не менее чем из двух человек. При спуске в камеру или выполнении работы в ней бригада должна состоять не менее чем из трех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обходе теплотрассы работник, кроме слесарных инструментов, должен иметь ключ для открывания люка камеры, крючок для открывания камер, ограждения для установки их у открытых камер и на проезжей части улицы, осветительные средства (аккумуляторные фонари, ручные светильники напряжением не более 12 В во взрывозащищенном исполнении), а также газоанализатор.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для сокращения маршрута обхода перепрыгивать или перелезать через трубопроводы. Переходить через трубопроводы следует только в местах, где имеются переходные мостики.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открывать и закрывать крышки подземных люков непосредственно руками, гаечными ключами или другими не предназначенными для этого предметами. Открывать крышки работник должен специальными крюками длиной не менее 500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люки открытыми после окончания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 должен проверять состояние полов, решеток, приямков, ограждений площадок, закрепленного оборудования, наличие нумераций и надписей на оборудовании и арматуре трубопроводов. При обнаружении неогражденных проемов дежурный работник должен принять меры, предупреждающие падение и травмирование людей (ограждение канатами и вывешивание предупредительных знаков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дефектов оборудования, представляющих опасность для людей и целостности оборудования, работник должен принять меры к немедленному его отключению.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Подлежащий ремонту участок трубопровода во избежание попадания в него пара или горячей воды должен быть отключен со стороны как смежных трубопроводов и оборудования, так и дренажных и обводных линий. Дренажные линии и воздушники должны быть открыты.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Отключать трубопроводы необходимо двумя последовательно установленными задвижками. Дренажное устройство между ними должно быть непосредственно соединено с атмосферой. В случаях с бесфланцевой арматурой, когда нельзя отключить трубопровод двумя задвижками (60 кгс/см2), допускается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 трубопроводов, отключенных для ремонта, следует снять давление и освободить их от пара и воды. С электроприводов отключающей арматуры – снять напряжение, а с цепей управления электроприводами – предохранители.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Вся отключающая арматура должна быть в закрытом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Вентили открытых дренажей, соединенных непосредственно с атмосферой, должны быть открыты. Вентили дренажей закрытого типа после дренирования трубопровода должны быть закрыты: между запорной арматурой и трубопроводом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вентилях и задвижках отключающей арматуры следует вывешивать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работе с инструментом работник не должен класть его на перила ограждений или неогражденный край площадки, а также у краев люков, колодцев и каналов. Положение инструмента на рабочем месте должно устранять возможность его скатывания или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отвертывании и завертывании гаек и болтов удлинять гаечные ключи дополнительными рычагами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Добивку сальников компенсаторов и арматуры допускается производить при избыточном давлении в трубопроводах не более 0,2 МПа (2кгс/см2) и температуре теплоносителя не выше 45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Заменять сальниковую набивку компенсаторов разрешается после полного опорожнения трубопроводов.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работах инструментом ударного действия работник должен пользоваться защитными очками для предотвращения попадания в глаза твердых частиц.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переноске или перевозке инструмента острые части его должны быть защищены.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во время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горячим частям оборудования, трубопроводов и другим элементам, имеющим температуру 45 °С и выше;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вблизи фланцевых соединений и арматуры трубопроводов, люков и лазов, если это не вызвано производственной необходимостью;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открывать дверки распределительных шкафов, щитов и сборок, производить очистку светильников и замену перегоревших ламп освещения, прикасаться к оголенным или неизолированным проводам;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останавливать вручную вращающиеся или движущиеся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неисправное оборудование, а также оборудование с неисправными или отключенными устройствами аварийного отключения блокировок, защит и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опираться и становиться на барьеры площадок, перильные ограждения, предохранительные кожуха муфт и подшипников, ходить по трубопроводам, а также по конструкциям и перекрытиям, не предназначенным для прохода по ним и не имеющим специальных ограждений и перил;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передвигаться по случайно брошенным предметам (кирпичам, доскам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в зоне производства работ по подъему и перемещению грузов грузоподъемными механизмами и погрузчиками;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уборку вблизи механизмов без предохранительных ограждений или с плохо закрепленными ограждениями;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наматывать обтирочный материал на руку или пальцы при обтирке наружных поверхностей работающих механизмов. В качестве обтирочного материала следует применять хлопчатобумажные или льняные тряпки, находящиеся в закрываемом металлическом ящике. Грязный обтирочный материал должен убираться в отдельные специальные ящики;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при уборке металлические прутки, стержни и прочие подручные случайные средства и приспособления;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при уборке помещений и оборудования горючие вещества (бензин, керосин, ацетон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чистить, обтирать и смазывать вращающиеся или движущиеся части механизмов через ограждения и просовывать руки за них для смазки и уборки.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закрытии и открытии арматуры следует действовать осторожно; использовать для этой цели ломы, трубы и другие предметы запрещается.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Открывать и закрывать воздушники маховиками от руки медленно и осторожно. Применение для этих целей ключей и других рычажных приспособлений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Места сброса воды из промываемых трубопроводов должны ограждаться.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Работы по испытаниям тепловых сетей должны проводиться по наряду.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испытаниях в период прохождения теплоносителя с высокой температурой (выше 100 °С) и подъема давления до 20 кгс/см2 в камеры опускаться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избежание срыва резьбы соединительные штуцера контрольно-измерительной аппаратуры (для устранения течи через резьбу) следует подтягивать только гаечными ключами соответствующего размера при давлении не более 0,3 МПа (3 кгс/см2). Перед подтягиванием следует проверять состояние видимой части резьбы, особенно на штуцерах воздушников.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Влезать в трубопровод для осмотра и очистки от посторонних предметов разрешается на прямолинейных участках длиной не более 150 м и диаметром не менее 800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должен быть обеспечен свободный доступ с обоих концов трубопровода. Осмотр производится тремя работниками, из которых двое находятся у обоих торцов трубопровода.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Имеющиеся на участке ответвления, перемычки и соединения с другими трубопроводами должны быть надежно отключены.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трубопроводе следует в брезентовом костюме и рукавицах, в сапогах, наколенниках, очках и каске. Конец спасательного каната страховочной привязи должен находиться в руках наблюдающего со стороны входа в трубопровод. У наблюдающего со стороны выхода из трубопровода должен быть фонарь, освещающий весь его участок.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подтяжке болтовых соединений фланцев и лючков работник должен располагаться в противоположной стороне от возможного выброса струи воды, пара или газовоздушной среды при срыве резьбы.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Затяжку болтов следует производить постепенно, поочередно с диаметрально противоположных сторон. Подтяжка фланцевых и муфтовых соединений при наличии давления в системе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выполнении работ по проезжей части дороги в обе стороны движения транспорта на расстоянии не менее 15 м от открытых люков подземных сооружений необходимо устанавливать барьеры и дорожные знаки, препятствующие движению в данном месте, а в темное время суток и в других условиях недостаточной видимости ограждения должны быть обозначены электрическими сигнальными лампами напряжением не более 42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Огражденная зона в зимнее время должна быть очищена от снега, льда и посыпана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Работник должен знать места, опасные в отношении загазованности, входящие в обслуживаемую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этих местах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выполнение работ с использованием открытого огня (без наряда на газоопасные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электрического инструмента, дающего искрение, и электроосветительной арматуры в невзрывобезопасном исполнении;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механического инструмента (молотки, кувалды, пр.) не из цветных металлов и их сплавов;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обувью, подбитой стальными гвоздями и подковами;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наличие утечек газа с помощью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открывании люка подземного сооружения или резервуара следует стоять с наветренной стороны (спиной к ветру).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Прежде чем входить в газоопасное помещение, необходимо произвести анализ воздушной среды на содержание газа в нем. Наличие газа должно определяться с помощью газоанализатора взрывозащищенного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спускаться в подземные сооружения и резервуары для отбора проб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Отборы проб следует производить из верхней зоны камеры, спуская конец шланга на 20–30 см, и из нижней зоны камеры, при этом конец шланга опускают не более 1 м от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До начала и во время работы в подземном сооружении или в резервуаре должна быть обеспечена естественная или принудительная его вентиляция с обязательным открытием не менее двух люков.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производить вентиляцию подземного сооружения или резервуара кислородом.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естественная и принудительная вентиляция не обеспечивает полное удаление вредных веществ, спуск в подземное сооружение или резервуар разрешается только в шланговом противогазе.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Запрещается спуск и производство работ в запаренных подземных и подвальных сооружениях. Не разрешается спускаться в подземные (подвальные) сооружения и резервуары, заполненные водой с температурой выше 45 °С, независимо от уровня и температурой ниже 45 °С с высотой уровня более 200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воды (жидкой среды) необходимо пользоваться резиновой обувью.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Работать в тепловых камерах при температуре воздуха выше 33 °С допускается только в исключительных случаях (при авариях) с разрешения руководителя работ и под его непосредственным руководством с применением воздушно-душирующих установок и принятием необходимых мер для предотвращения ожогов персонала. Работа должна проводиться в теплой спецодежде.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Работы внутри подземных сооружений или в резервуарах, а также периодические осмотры со спуском в них следует производить в составе бригады, состоящей не менее чем из трех человек,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Наблюдающий не имеет права отлучаться от люка и отвлекаться на другие работы, пока в подземном сооружении находится человек.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 работающий в подземном сооружении почувствует себя плохо, он должен прекратить работу и выйти на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оказания помощи один из наблюдающих должен спуститься к пострадавшему, предварительно надев противогаз и страховочную привязь и передав конец спасательной веревки оставшемуся наверху.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До начала работы необходимо проверить исправность противогаза и шлангов.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противогаза с принудительной подачей воздуха должна быть проверена воздуходувка и ее приводы.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Герметичность противогаза и шланга проверяется зажатием рукой конца шланга при надетом противогазе. Если в таком положении дышать невозможно, то противогаз исправен.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При работе внутри газоопасного подземного сооружения или резервуара применение страховочной привязи и веревок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 обе стороны движения транспорта на расстоянии 10–15 м от открытых люков подземных сооружений, расположенных на проезжей части, должен устанавливаться дорожный знак. Вне населенных пунктов на расстоянии не менее 50 м от места проведения работ со стороны движения транспорта дополнительно выставляется предупреждающий дорожный знак. Место производства работ должно быть ограждено. В темное время суток и в условиях недостаточной видимости дорожные знаки и ограждения должны быть освещены лампами напряжением не более 42 В. Огражденная зона в зимнее время должна быть очищена от снега, льда и посыпана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При работе с приставных и раздвижных лестниц на высоте более 1,8 м необходимо применять страховочную привязь, закрепленный за конструкцию сооружения или за лестницу при условии надежного ее крепления к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Запрещается сращивание более двух деревянных приставных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Работать с приставной лестницы, стоя на ступеньках, находиться на расстоянии менее 1 м от верхнего ее конца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Запрещается работать на переносных лестницах и стремянках около и над вращающимися механизмами.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Ремонтные работы с применением грузоподъемных механизмов и транспорта следует выполнять с соблюдением следующих мер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стропку грузов может производить работник, прошедший специальное обучение и имеющий на это право;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началом погрузочно-разгрузочных работ стропальщик должен проверить состояние грузозахватных средств (тросов, приспособлений);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обвязку и зацепку грузов необходимо производить в соответствии со схемами стропки грузов, под ребра следует подкладывать специальные бруски, предохраняющие стропы от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пользоваться поврежденными или немаркированными грузоподъемными приспособлениями, подправлять ударами лома стропы на поднятом грузе, находиться при подъеме груза под ним и под стрелой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 и ситуаций, которые могут привести к авариям и несчастным случаям,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работы и известить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 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 При возникновении пожара, задымления: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 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Немедленно сообщить по телефону 01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Открыть запасные выходы из здания, обесточить электропитание, закрыть окна и прикрыть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Организовать встречу пожарной команды.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Покинуть опасную зону и находиться в зоне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организовать первую помощь пострадавшему и при необходимости доставку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Отключить от электросети электрические приборы, очистить экран компьютера салфеткой от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Привести в порядок рабочее место, убрать в отведенные места для хранения документы, инструмент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Проветрить помещение,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Перед окончанием смены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сделать в журнале дефектов запись об обнаруженных неисправностях;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весь инструмент, приспособления и средства защиты привести в порядок и разместить в шкафах и стеллажах;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своему непосредственному руководителю об обнаруженных неисправностях оборудования и нарушениях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f5274e447944e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