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медицинского статистика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медицинского статистика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медицинского статистика;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медицинского статистика;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медицинским статистиком.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медицинского статистика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медицинским статистиом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Медицинский статистик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Медицинский статистик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Медицинский статистик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медицинского статистика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работником обязанностей медицинского статистика возможны воздействия следующих вредных и опасных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излучений при работе с ПЭВМ;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периферийных устройств ПЭВМ и средств оргтехники;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и пониженное содержание отрицательных аэроионов при работе с ПЭВМ и с электрофотокопировальной техникой;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эмоциональные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зрительных анализаторов;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неисправная мебель или неудобное ее расположение;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падения предметов с высоты (со шкафов, с полок);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возгораний и отравление продуктами горения;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дирекции,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Медицинский статистик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генеральному директору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Медицинский статистик должен немедленно извещать генерального директора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Медицинский статистик перед началом работы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освещение помещения;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с рабочего места посторонние предметы;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и корпусов средств оргтехники.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 случае обнаружения повреждений и неисправностей ПЭВМ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медицинский статистик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Медицинский статистик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нужно осмотреть рабочую зону, убедиться в том, что нет препятствий для выполнения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Медицинскому статистику следует лично убедиться в том, что ничего не мешает безопасному выполнению работы, и оценить достаточность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нужно убедиться в наличии и исправности необходимых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неисправностях и неполадках необходимо сообщить своему руководителю и не приступать к работе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Медицинский статистик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Медицинский статистик во время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в порядке и чистоте рабочее место, не допускать загромождения его документами;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исправностью средств оргтехники.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длительном отсутствии на рабочем месте отключать от электросети средства оргтехники и другое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не допускается: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недостаточной освещенности рабочего места;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элементов средств оргтехники и другого оборудования влажными руками;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вскрывать корпуса средств оргтехники и другого оборудования и самостоятельно производить их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Медицинский статистик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Медицинский статистик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медицинского статистика, использующего в работе ПЭВМ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медицинского статистика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Медицинский статистик,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медицинским статистиком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медицинского статистика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Работник при возникновении аварийных ситуаций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– старшему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–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Тушение очага пожара производить с помощью огнетушителей с обязательным использованием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сообщить своему непосредственному руководителю о происшедшем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следует привести в порядок рабочее место (рабочую зону), отключить от сети применявшиеся электрические приборы и инструменты.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Использованный во время работы инвентарь, инструменты следует сложить в 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работник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Отключить от электросети средства оргтехники и другое оборудование, за исключением оборудования, которое определено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Привести в порядок рабочее место, обращая особое внимание на его противопожарное состояние.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Закрыть фрамуги окон.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Выключить светильники.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медицински1 статистик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9f4cd2ef91541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