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санитарки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рентгенодиагностического кабинета поликлиники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санитарки рентгенодиагностического кабинета поликлиники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санитарки рентгенодиагностического кабинета поликлиники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санитарки рентгенодиагностического кабинета поликлиники;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санитарки рентгенодиагностического кабинета поликлиники;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санитарками рентгенодиагностического кабинета поликлиники;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санитаркой.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санитарок рентгенодиагностического кабинета поликлиники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санитаройи рентгенодиагностического кабинета поликлиники 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Санитарка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санитаркой.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санитарка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Каждая санитарка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Санитарки, осуществляющие уборочные работы, могут подвергаться действию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дезинфицирующие, моющие средства, щелочи, кислоты;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монотонность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ионизация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ионизирующих излучений в рабочей зоне;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физическая нагрузка.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санитаркой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санитарка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Санитарка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Санитарка процедурной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Санитарки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Санитарка, находясь на территории поликлиники, должна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к работе инструмент и инвентарь.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график мытья больных или индивидуальные назначения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Младший медицинский персонал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которая поручена руководителем;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чистоте помещения в течение всего рабочего дня;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 помещений пользоваться щеткой, совком, тряпкой и т. п., не допускается производить уборку мусора и отходов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мытьем полов следует убедиться, что на нем нет осколков стекла или других 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мытье полов избегать расплескивания воды и соблюдать меры предосторожности при ходьбе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тем как передвинуть мебель, оборудование и др., необходимо убрать с их поверхности предметы, которые могут упасть.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Уборку помещений, в которых находится включенная аппаратура, производить с мерами предосторожности, исключающими соприкосновение с аппаратурой и подключенными к ней проводами.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пользовании электроприборами соблюдать меры электробезопасности: не допускать попадания влаги на провода и выключатели прибора, при выключении не дергать за шнур, а выключать только за вилку. Если электроприбор при работе перегревается, его нужно выключить и включать в работу только после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Протирать настольные электрические лампы, вентиляторы, бытовую технику, медицинское оборудование и другие электроприборы следует, отключив их от электрической сети (вынув вилку из розетки). При невозможности отключить электрооборудование от электросети протирать его только сухой ветошью, предварительно убедившись в отсутствии неизолированных токопроводящих участков.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Розетки и выключатели также протирать только сухой ветошью.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 протирать электрооборудование (а также провода, розетки, выключатели), подключенное к питающей сети, мокрой или влажной ветошью (губками), а также прикасаться к нему мокрыми (влажными) руками или перчатками.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Ведра следует наполнять водой, растворами и т. п. на 10 см ниже края ведра.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со стеклом и стеклянными изделиями следует применять следующие меры предосторожности: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работать со стеклянной посудой, имеющей трещины или отбитые края;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посуду из-под химических растворов мыть с помощью волосяных ершей;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посуду из-под растворов кислот и химических реактивов обязательно в защитных фартуках и перчатках;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посуды из-под соляной кислоты производить обязательно в защитных очках;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порезов рук при мытье стеклянной посуды не прилагать особых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Работу с дезинфицирующими средствами выполнять в перчатках, при необходимости – в респираторах.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уборке помещений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уборку мусора и уплотнять его в урне (ящике, бачке и т. п.) непосредственно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класть тряпки и какие-либо другие предметы на электрооборудование;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прикасаться тряпкой или руками к открытым и неогражденным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влажную уборку электродвигателей, электропроводки, электропусковой аппаратуры;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пользоваться неисправными вентилями и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для уборки воду с температурой выше 50 °С, а также сильнодействующие ядовитые и горючие вещества (кислоты, растворители, каустическую соду, бензин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руки в масле, бензине, эмульсиях, керосине;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и протирать окна при наличии битых стекол, непрочных и неисправных переплетов или стоя на отливе подоконника;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и протирать окна с внешней стороны, кроме помещений, находящихся на первом этаже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санитаркой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эвакуировать больных, вызвать пожарную охрану, до ее прибытия принять возможные меры к тушению пожара при помощи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прочих аварийных ситуациях, препятствующих выполнению технологических операций, следует прекратить работу и сообщить об этом сестре-хозяйке.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случаи аварий, микротравм и травм, а также принятые в связи с этим меры подлежат регистрации в специальном журнале произвольной 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место, вымыть и продезинфицировать ванну, прокипятить мочалки, убрать использованное белье в отведенное место. Уборка ванного помещения производится ежедневно по окончании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Использованное белье сложить в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Обойти свой участок, проверить чистоту 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3aabd7fdd1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