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рабочих при ручном способе перемещения грузов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ручном способе перемещения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рабочих при ручном способе перемещения грузов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погрузочно-разгрузочных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ручного способа перемещения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ручном способе перемещения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ручном способе перемещения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ручном способе перемещения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ручном способе перемещения грузов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при ручном способе перемещения грузов 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ручном способе перемещения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ручном способе перемещения грузов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ручном способе перемещения грузов на работника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температура воздуха в производственных помещениях и сооружениях;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воздуха в производственных помещениях и сооружениях;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машины; перемещаемые товары, тара;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неустойчиво уложенные штабели складируемых и взвешиваемых товаров;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запыленности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неровности поверхностей оборудования, инструмента, инвентаря, тары;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факторы;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ручном способе перемещения грузов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ручном способе перемещения грузов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полуфабрикатов, грузов, целостности упаковки).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Надеть спецодежду, спецобувь. Застегнуть спецодежду на все пуговицы, не допуская свисающих концов одежды, убрать волосы под головной убор. Проверить отсутствие в одежде острых, колющих и режущих предметов. Надеть специальную обувь и другие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После получения задания у руководителя кладовщик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инвентарь и рабочий инструмент, убедиться в их исправности;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том, что рабочее место не загромождено посторонними предметами и достаточно освещено;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складирование посторонних материалов, каких-либо предметов в местах производства погрузочно-разгрузочных работ запрещается;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погрузочно-разгрузочные площадки (подъездные пути должны иметь ровное, твердое покрытие и содержаться в исправном, чистом состоянии, а в зимнее время очищаться ото льда (снега) и посыпаться шлаком или песком);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оборудовать места производства работ знаками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Каждый груз должен быть тщательно осмотрен. При обнаружении малейшего повреждения тары, упаковки или груза необходимо сообщить об этом непосредственному руководителю для принятия дополнительных мер предосторожности, обеспечивающих сохранность и целостность груза, безопасность работников и требования безопасности при производстве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Нахождение работников, не задействованных в погрузочно-разгрузочных работах и складских работах в местах производства работ,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Обо всех обнаруженных недостатках в работе рабочий при ручном способе перемещения грузов обязан сообщить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 процессе работы рабочий при ручном способе перемещения грузов должен руководствоваться правилами эксплуатации оборудования, используемого на данном виде работ, применять безопасные способы и приемы выполнения работ, выполнять только ту работу, по которой прошел обучение, инструктаж по охране труда и к которой допущен. Не поручать свою работу необученным и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К работе на оборудовании допускаются работники, прошедшие специальное обучение и проверку знаний в установленном порядке. Передавать управление и обслуживание оборудования необученным работникам, оставлять без присмотра работающее оборудование, требующее присутствия персонала,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Включение, запуск и контроль за работающим оборудованием должны производиться только лицом, за которым оно закреплено.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правила перемещения в помещениях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свое рабочее место и помещение склада в чистоте, обеспечивать своевременную уборку рассыпанных (разлитых) товаров.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допускать загромождения проходов и проездов между стеллажами, штабелями, проходов к пультам управления и рубильникам, путей эвакуации и других проходов порожней тарой, инвентарем, разгружаемым товаром.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находиться на опасном расстоянии от маневрирующего автотранспорта, внутри автомашины при разгрузке (погрузке), между ее бортом и эстакадой при движении автомашины задним ходом.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Принимать меры к устранению появившихся во время работы выбоин, щелей и других неисправностей полов в проходах и проездах.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Рабочему при ручном способе перемещения грузов необходимо выполнять следующие требования безопасности: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острые, режущие, колющие изделия и инструменты только в чехлах и пеналах;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упакованные, не упакованные грузы и грузы в жесткой таре только в рукавицах и других средствах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стеклянную тару необходимо ставить на устойчивые подставки;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грузы в неисправной таре, упаковке, с торчащими гвоздями и предметами, окантовкой и т. п. запрещается;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выполнением погрузочно-разгрузочных работ на автомобиле необходимо визуально осмотреть пол кузова транспортного средства, удостоверившись в его надежности;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разгрузка и погрузка транспортного средства допускаются только при выключенном двигателе, установке стояночного тормоза и подложенных под колеса транспортного средства противооткатных башмаков, водитель при этом должен находиться вне транспортного средства;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разгрузкой бортового автомобиля запор борта платформы необходимо открывать в первую очередь в середине, а затем у торцов платформы, при этом рабочий должен находится на расстоянии не менее 1 м от борта платформы;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и закрывать борта кузова транспортного средства разрешается не менее чем двум работникам, находясь сбоку от борта, убедившись при этом в безопасном расположении груза;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разгрузки большого количества штучного товара, для перехода рабочего с грузом с платформы транспортного средства в складское помещение и обратно должны применяться мостики, сходни, трапы, прогиб настила которых при максимальной нагрузке не должен превышать 20 мм. При длине трапов, мостиков более 3 мм под ними должны устанавливаться промежуточные опоры;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мостики и сходни должны быть изготовлены из досок толщиной не менее 50 мм и снизу скреплены жесткими планками с интервалом не более 0,5 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сходни должны иметь планки сечением 20–40 мм для упора ног через каждые 300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металлические мостики должны изготавливаться из рифленого листового металла толщиной не менее 5 мм;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подмостки высотой до 4 м допускаются к эксплуатации после их приемки непосредственным руководителем работ, более 4 м – комиссией, назначаемой руководителем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совместном перемещении с другими рабочими длинномерных грузов необходимо переносить их на одноименных плечах, поднимать и опускать груз при этом необходимо по команде руководителя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фиксации груза в кузове транспортного средства должны применяться специальные упоры, упорные рамы, щиты. Крепление груза с применением проволоки, металлических канатов запрещается;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размещаемые грузы должны укладываться только на предназначенное для этого место с исключением возможности падения, опрокидывания, сползания и чтобы при этом обеспечивались доступность и безопасность их выемки при выдаче в производство или при погрузке для отправки;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грузы должны укладываться или устанавливаться в соответствии с требованиями при складировании конкретных грузов;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избежание несчастного случая (придавливание ноги или руки к полу) и для обеспечения удобства последующей переработки тяжелые предметы следует устанавливать на специальные подкладки;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укладка грузов в проходах, проездах, возле электроустановок, электропроводов, рубильников, пожарных щитов и токопроводящей арматуры запрещается;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укладка грузов, в том числе на погрузочно-разгрузочных площадках и в местах временного хранения, вплотную к стенам здания, колоннам и оборудованию, штабель к штабелю запрещается;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размещении грузов в складских помещениях должны соблюдаться размеры отступов: от стен помещений – 0,7 м, от приборов отопления – 0,2 м (должны увеличиваться по условиям хранения груза), от источников освещения – 0,5 м, от пола – 0,15 м, между ящиками в штабеле – 0,02 м, между поддонами и контейнерами в штабеле – 0,05–0,1 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укладки груза с целью предупреждения его самопроизвольного перемещения необходимо установить специальные приспособления и устройства (боковые стойки, прокладки, подкладки, подпорки и т. д.);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укладки грузов должны обеспечивать устойчивость при складировании, возможность (если это необходимо) механизированной погрузки-выгрузки, безопасность работающих при складировании грузов, на штабеле или около него, возможность применения средств пожарной техники и инвентаря, циркуляцию воздушных потоков при естественной и искусственной вентиляции в закрытых помещениях;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детали машин с выступающими острыми рабочими кромками укладывать в штабель или пакеты так, чтобы исключить возможность травмирования людей, соприкасающихся с ними во время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грузы в рядах штабелей должны быть отсортированы по габаритам;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укладке в штабель тяжеловесных грузов необходимо использовать деревянные прокладки или стеллажи-подставки;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разборку штабелей необходимо производить только сверху и равномерно по всей длине;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формировании штабеля в нижние ряды целесообразно укладывать более тяжелые грузы;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штабелировать загруженные плоские поддоны допускается до высоты, при которой гарантируется сохранность тары нижних поддонов (10–13 шт., высота 2,5–3 м);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рекомендуется укладывать на верхний ярус стеллажей крупногабаритные грузы;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подкладки и прокладки в штабелях следует располагать в одной вертикальной плоскости. Использовать подкладки, изготовленные из металла или дерева;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качестве прокладок хрупкий материал (бетон, кирпич, стекло) и прокладки круглого сечения запрещается;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ширина проходов между грузами, штабелями должна быть не менее 0,8–1 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покосившиеся штабеля разрешается разбирать только в дневное время, в соответствии с предварительно разработанным способом ведения работ под руководством лица, ответственного за погрузочно-разгрузочные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работ на двух смежных штабелях одновременно запрещается;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разборку штабеля во избежание его разрушения производить только сверху и равномерно по всей площади.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Погрузка и разгрузка вручную грузов, превышающих длину кузова транспортного средства на 2 м и более (далее – длинномерные грузы), требует обязательного применения канатов.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Ручная погрузка бочек с нефтепродуктами на транспортное средство разрешается при массе бочек не более 100 кг и при накате по слегам с наклоном не более 30°.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ручном перемещении грузов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запрещается ходить по уложенным грузам, обгонять впереди идущих работников (особенно в узких и тесных местах), переходить дорогу перед движущимся транспортом;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если груз перемещается вручную группой работников, каждый должен идти в ногу со всеми;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перемещении катящихся грузов работнику надлежит находиться сзади перемещаемого груза, толкая его от себя;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 перемещении вручную длинномерных грузов (бревна, балки, рельсы) используются специальные захваты, при этом масса груза, приходящаяся на одного работника, не должна превышать 40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ручном способе перемещения грузов 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опрокидывания груза, по причине перегруза;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626b580353949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