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для бетонщика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бетонщика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бетонщика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бетонщика;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бетонщика;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бетонщиками;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бетонщиком.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бетонщиков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бетонщиком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бетонщика.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Бетонщик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бетонщика могут возникнуть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(пониженная)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(пониженная) температура поверхности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(пониженная)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термические ожоги;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бетонщика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Бетонщик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Нарушение правил технической эксплуатации оборудования влечет за собой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Каждый работник, обнаруживший нарушение правил, должен немедленно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бетонщики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ознакомиться с ППР или технологической картой;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получить задание с учетом обеспечения безопасности труда исходя из специфики выполняемой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После получения задания у бригадира или руководителя работ бетонщики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необходимости подготовить средства индивидуальной защиты и проверить их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рабочее место и подходы к нему на соответствие требованиям безопасности. Опалубка перекрытий должна быть ограждена по всему периметру. Все отверстия в рабочем полу опалубки должны быть закрыты, при необходимости оставлять эти отверстия открытыми их следует затягивать проволочной сеткой;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подобрать технологическую оснастку, инструмент, необходимые при выполнении работы, и проверить их соответствие требованиям безопасности. Ежедневно перед началом укладки бетона в опалубку необходимо проверять состояние тары, опалубки и средств подмащивания;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осмотреть ограждения, подмости, леса и убедиться в их исправности и устойчивости;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проверить уровень освещенности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непрерывного технологического процесса бетонщики осуществляют проверку исправности оборудования и оснастки во время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подготовить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отрегулировать освещение в месте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правильность подключения оборудования к электросети;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проводов питания и отсутствие оголенных участков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свою теоретическую и практическую подготовку применительно к намечаемой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источники опасности, которые могут воздействовать при выполнении порученного задания, и риски;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определить возможные способы защиты себя и окружающих от имеющихся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Бетонщики не должны приступать к выполнению работ при следующих нарушениях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повреждениях целостности или потери устойчивости опалубки и поддерживающих лесов;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отсутствии ограждения рабочего места при выполнении работ на расстоянии менее 2 м от границы перепада по высоте 1,8 м и более;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несвоевременности проведения очередных испытаний или истечении срока эксплуатации средств защиты, установленных заводом-изготовителем;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недостаточной освещенности рабочих мест и подходов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необходимости в процессе работы перехода с одного рабочего места на другое необходимо применять лестницы, переходные мостики и трапы.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Ходить по уложенной арматуре допускается только по специальным настилам шириной не менее 0,6 м, уложенным на арматурный каркас.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Нахождение бетонщиков на элементах строительных конструкций, удерживаемых краном,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предотвращения обрушения опалубки от действия динамических нагрузок (бетона, ветра и т. п.) необходимо устраивать дополнительные крепления (расчалки, распорки и т. п.) согласно проекту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применении бетонных смесей с химическими добавками следует использовать защитные перчатки и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Бетонщики, укладывающие бетонную смесь на поверхности, имеющей уклон более 20°, должны пользоваться соответствующими системами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Размещение на опалубке оборудования и материалов, не предусмотренных ППР или технологической картой, а также нахождение работников, непосредственно не участвующих в производстве работ на установленных конструкциях опалубки,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доставке бетона автосамосвалами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во время движения автосамосвала бетонщики должны находиться на обочине дороги в поле зрения 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разгрузку автосамосвала следует производить только при полной его остановке и поднятом кузове;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поднятый кузов следует очищать от налипших кусков бетона совковой лопатой или скребком с длинной рукояткой, стоя на земле.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работе смесительных машин следует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очистка приямков загрузочных ковшей допускается только после надежного закрепления ковша в поднятом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очистка барабанов и корыт смесительных машин разрешается только после остановки двигателя и снятия напряжения с вывешиванием на рубильнике плаката «Не включать —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разгрузке бетоносмесителей запрещается ускорять разгрузку лопатами и другими ручными инструментами.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подаче бетонной смеси с помощью бадей или бункеров следует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перемещение пустого или загруженного бункера следует осуществлять только при закрытом затворе;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приеме бетонной смеси из бункеров или бадей расстояние между нижней кромкой бадьи или бункера и ранее уложенным бетоном или поверхностью, на которую укладывается бетон, должно быть не более 1 м, если иные расстояния не предусмотрены проектом производства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Строповка бункера (бадьи) должна осуществляться бетонщиком, имеющим удостоверение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подаче бетона с помощью бетоновода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осуществлять работы по монтажу, демонтажу и ремонту бетоноводов, а также удалению из них пробок только после снижения давления до атмосферного;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удалять всех работающих от бетоновода на время продувки на расстояние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К работе с электровибраторами допускаются бетонщики, имеющие II группу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уплотнении бетонной смеси электровибраторами бетонщики обязаны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отключать электровибратор при перерывах в работе и переходе в процессе бетонирования с одного места на другое;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перемещать площадочный вибратор во время уплотнения бетонной смеси с помощью гибких тяг;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выключать вибратор на 5–7 минут для охлаждения через каждые 30–35 минут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 допускать работу вибратором с приставных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навешивать электропроводку вибратора, а не прокладывать по уложенному бетону;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закрывать во время дождя или снегопада выключатели электровибратора.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работе с отбойным молотком необходимо использовать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Элементы разборной опалубки необходимо опустить на землю, рассортировав с удалением выступающих гвоздей и скоб, и складировать в штабель.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складировать разбираемые элементы опалубки на подмостях (лесах) или рабочих настилах, а также сбрасывать их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перемещении секций опалубки и передвижных строительных лесов запрещается находиться на секциях опалубки или передвижных строительных лесах работникам, не участвующим в этой операции.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персонала, имеющие группу по электробезопасности не ниже III.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Пребывание людей и выполнение каких-либо работ на участках электропрогрева, находящихся под напряжением,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Измерение температуры бетона в зоне электропрогрева следует осуществлять только после снятия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бетонщиком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работник должен обратиться к непосредственному руководителю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Работа должна быть остановлена при возникновении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трещин и деформаций в несущих металлоконструкциях бетономешалки;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подозрительных шумов, треска, скрежета и других признаков неисправности электродвигателя или бетономешалки.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112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отключить от электросети механизированный инструмент и механизмы, применяемые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очистить от загрязнений после полной остановки механизмов их подвижные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электровибраторы и другие инструменты убрать в отведенное для этого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c7ffc6d5684d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